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C9" w:rsidRPr="00162B21" w:rsidRDefault="00162B21" w:rsidP="00A928C9">
      <w:pPr>
        <w:shd w:val="clear" w:color="auto" w:fill="FFFFFF"/>
        <w:spacing w:after="120" w:line="240" w:lineRule="auto"/>
        <w:outlineLvl w:val="0"/>
        <w:rPr>
          <w:rFonts w:ascii="Times New Roman" w:eastAsia="Times New Roman" w:hAnsi="Times New Roman" w:cs="Times New Roman"/>
          <w:b/>
          <w:color w:val="000000"/>
          <w:kern w:val="36"/>
          <w:sz w:val="52"/>
          <w:szCs w:val="39"/>
          <w:lang w:eastAsia="ru-RU"/>
        </w:rPr>
      </w:pPr>
      <w:r>
        <w:rPr>
          <w:b/>
          <w:sz w:val="36"/>
        </w:rPr>
        <w:t xml:space="preserve">                 </w:t>
      </w:r>
      <w:r w:rsidRPr="00162B21">
        <w:rPr>
          <w:rFonts w:ascii="Times New Roman" w:eastAsia="Times New Roman" w:hAnsi="Times New Roman" w:cs="Times New Roman"/>
          <w:b/>
          <w:color w:val="000000"/>
          <w:kern w:val="36"/>
          <w:sz w:val="52"/>
          <w:szCs w:val="39"/>
          <w:lang w:eastAsia="ru-RU"/>
        </w:rPr>
        <w:t xml:space="preserve"> </w:t>
      </w:r>
      <w:r w:rsidR="00A928C9" w:rsidRPr="00162B21">
        <w:rPr>
          <w:rFonts w:ascii="Times New Roman" w:eastAsia="Times New Roman" w:hAnsi="Times New Roman" w:cs="Times New Roman"/>
          <w:b/>
          <w:color w:val="000000"/>
          <w:kern w:val="36"/>
          <w:sz w:val="52"/>
          <w:szCs w:val="39"/>
          <w:lang w:eastAsia="ru-RU"/>
        </w:rPr>
        <w:t>Читаем книги о войне</w:t>
      </w:r>
    </w:p>
    <w:p w:rsidR="00A928C9" w:rsidRPr="00A928C9" w:rsidRDefault="00A928C9" w:rsidP="00A928C9">
      <w:pPr>
        <w:shd w:val="clear" w:color="auto" w:fill="FFFFFF"/>
        <w:spacing w:after="120" w:line="240" w:lineRule="auto"/>
        <w:jc w:val="both"/>
        <w:outlineLvl w:val="2"/>
        <w:rPr>
          <w:rFonts w:ascii="Tahoma" w:eastAsia="Times New Roman" w:hAnsi="Tahoma" w:cs="Tahoma"/>
          <w:color w:val="000000"/>
          <w:sz w:val="24"/>
          <w:szCs w:val="24"/>
          <w:lang w:eastAsia="ru-RU"/>
        </w:rPr>
      </w:pPr>
      <w:r w:rsidRPr="00A928C9">
        <w:rPr>
          <w:rFonts w:ascii="Tahoma" w:eastAsia="Times New Roman" w:hAnsi="Tahoma" w:cs="Tahoma"/>
          <w:b/>
          <w:bCs/>
          <w:i/>
          <w:iCs/>
          <w:color w:val="000000"/>
          <w:sz w:val="21"/>
          <w:szCs w:val="21"/>
          <w:lang w:eastAsia="ru-RU"/>
        </w:rPr>
        <w:t>Мы часто говорим о Великой Отечественной войне, произносим слова, фразы, связанные с ней, но много и не знаем. Мы, люди XXI в., порой забываем о том, кому обязаны мирным небом над головой, не помним о наших прадедах, дедах - простых солдатах.</w:t>
      </w:r>
    </w:p>
    <w:p w:rsidR="00A928C9" w:rsidRPr="00A928C9" w:rsidRDefault="00A928C9" w:rsidP="00A928C9">
      <w:pPr>
        <w:shd w:val="clear" w:color="auto" w:fill="FFFFFF"/>
        <w:spacing w:after="120" w:line="240" w:lineRule="auto"/>
        <w:jc w:val="both"/>
        <w:outlineLvl w:val="2"/>
        <w:rPr>
          <w:rFonts w:ascii="Tahoma" w:eastAsia="Times New Roman" w:hAnsi="Tahoma" w:cs="Tahoma"/>
          <w:color w:val="000000"/>
          <w:sz w:val="24"/>
          <w:szCs w:val="24"/>
          <w:lang w:eastAsia="ru-RU"/>
        </w:rPr>
      </w:pPr>
      <w:r w:rsidRPr="00A928C9">
        <w:rPr>
          <w:rFonts w:ascii="Tahoma" w:eastAsia="Times New Roman" w:hAnsi="Tahoma" w:cs="Tahoma"/>
          <w:b/>
          <w:bCs/>
          <w:i/>
          <w:iCs/>
          <w:color w:val="000000"/>
          <w:sz w:val="21"/>
          <w:szCs w:val="21"/>
          <w:lang w:eastAsia="ru-RU"/>
        </w:rPr>
        <w:t>Великая Отечественная война - суровое время, наложившее печать на сердца множества людей. Она не ушла бесследно, оставив незаживающие раны в виде воспоминаний участников тех страшных событий. Мы не должны забывать об ужасах войны, разлуке, страданиях и смерти миллионов. Это было бы преступлением перед павшими. Помнить о мужестве погибших на войне - обязанность всех живущих на Земле.</w:t>
      </w:r>
    </w:p>
    <w:p w:rsidR="00A928C9" w:rsidRPr="00A928C9" w:rsidRDefault="00A928C9" w:rsidP="00A928C9">
      <w:pPr>
        <w:shd w:val="clear" w:color="auto" w:fill="FFFFFF"/>
        <w:spacing w:after="120" w:line="240" w:lineRule="auto"/>
        <w:jc w:val="both"/>
        <w:outlineLvl w:val="2"/>
        <w:rPr>
          <w:rFonts w:ascii="Tahoma" w:eastAsia="Times New Roman" w:hAnsi="Tahoma" w:cs="Tahoma"/>
          <w:color w:val="000000"/>
          <w:sz w:val="24"/>
          <w:szCs w:val="24"/>
          <w:lang w:eastAsia="ru-RU"/>
        </w:rPr>
      </w:pPr>
      <w:r w:rsidRPr="00A928C9">
        <w:rPr>
          <w:rFonts w:ascii="Tahoma" w:eastAsia="Times New Roman" w:hAnsi="Tahoma" w:cs="Tahoma"/>
          <w:b/>
          <w:bCs/>
          <w:i/>
          <w:iCs/>
          <w:color w:val="000000"/>
          <w:sz w:val="21"/>
          <w:szCs w:val="21"/>
          <w:lang w:eastAsia="ru-RU"/>
        </w:rPr>
        <w:t>Листая страницы книг, написанных о событиях1941-1945 гг.  мы знакомимся с историей своего Отечества, узнаём судьбы отдельных солдат. Подвиг солдата бессмертен, как и бессмертны произведения о войне.</w:t>
      </w:r>
    </w:p>
    <w:p w:rsidR="00A928C9" w:rsidRPr="00A928C9" w:rsidRDefault="00A928C9" w:rsidP="00A928C9">
      <w:pPr>
        <w:shd w:val="clear" w:color="auto" w:fill="FFFFFF"/>
        <w:spacing w:after="120" w:line="240" w:lineRule="auto"/>
        <w:jc w:val="both"/>
        <w:outlineLvl w:val="2"/>
        <w:rPr>
          <w:rFonts w:ascii="Tahoma" w:eastAsia="Times New Roman" w:hAnsi="Tahoma" w:cs="Tahoma"/>
          <w:color w:val="000000"/>
          <w:sz w:val="24"/>
          <w:szCs w:val="24"/>
          <w:lang w:eastAsia="ru-RU"/>
        </w:rPr>
      </w:pPr>
      <w:r w:rsidRPr="00A928C9">
        <w:rPr>
          <w:rFonts w:ascii="Tahoma" w:eastAsia="Times New Roman" w:hAnsi="Tahoma" w:cs="Tahoma"/>
          <w:b/>
          <w:bCs/>
          <w:i/>
          <w:iCs/>
          <w:color w:val="000000"/>
          <w:sz w:val="21"/>
          <w:szCs w:val="21"/>
          <w:lang w:eastAsia="ru-RU"/>
        </w:rPr>
        <w:t xml:space="preserve">Тема Великой Отечественной, появившись с самого начала войны в нашей литературе, до сих пор </w:t>
      </w:r>
      <w:proofErr w:type="gramStart"/>
      <w:r w:rsidRPr="00A928C9">
        <w:rPr>
          <w:rFonts w:ascii="Tahoma" w:eastAsia="Times New Roman" w:hAnsi="Tahoma" w:cs="Tahoma"/>
          <w:b/>
          <w:bCs/>
          <w:i/>
          <w:iCs/>
          <w:color w:val="000000"/>
          <w:sz w:val="21"/>
          <w:szCs w:val="21"/>
          <w:lang w:eastAsia="ru-RU"/>
        </w:rPr>
        <w:t>волнует</w:t>
      </w:r>
      <w:proofErr w:type="gramEnd"/>
      <w:r w:rsidRPr="00A928C9">
        <w:rPr>
          <w:rFonts w:ascii="Tahoma" w:eastAsia="Times New Roman" w:hAnsi="Tahoma" w:cs="Tahoma"/>
          <w:b/>
          <w:bCs/>
          <w:i/>
          <w:iCs/>
          <w:color w:val="000000"/>
          <w:sz w:val="21"/>
          <w:szCs w:val="21"/>
          <w:lang w:eastAsia="ru-RU"/>
        </w:rPr>
        <w:t xml:space="preserve"> как писателей, так и читателей. К сожалению, постепенно уходят из жизни авторы, которые знали о войне не понаслышке, но они оставили для нас в талантливых произведениях своё проникновенное видение событий, сумев передать атмосферу горьких, ужасных и вместе с тем торжественных и героических лет. Книги о войне надо читать с детства, чтобы не утерять нить памяти о доблести наших соотечественников, подаривших нам жизнь.</w:t>
      </w:r>
    </w:p>
    <w:p w:rsidR="00A928C9" w:rsidRPr="00A928C9" w:rsidRDefault="00A928C9" w:rsidP="00A928C9">
      <w:pPr>
        <w:shd w:val="clear" w:color="auto" w:fill="FFFFFF"/>
        <w:spacing w:after="0" w:line="240" w:lineRule="auto"/>
        <w:jc w:val="center"/>
        <w:rPr>
          <w:rFonts w:ascii="Arial" w:eastAsia="Times New Roman" w:hAnsi="Arial" w:cs="Arial"/>
          <w:color w:val="404040"/>
          <w:sz w:val="21"/>
          <w:szCs w:val="21"/>
          <w:lang w:eastAsia="ru-RU"/>
        </w:rPr>
      </w:pPr>
      <w:r w:rsidRPr="00A928C9">
        <w:rPr>
          <w:rFonts w:ascii="Arial" w:eastAsia="Times New Roman" w:hAnsi="Arial" w:cs="Arial"/>
          <w:noProof/>
          <w:color w:val="CF0056"/>
          <w:sz w:val="21"/>
          <w:szCs w:val="21"/>
          <w:lang w:eastAsia="ru-RU"/>
        </w:rPr>
        <w:drawing>
          <wp:inline distT="0" distB="0" distL="0" distR="0" wp14:anchorId="178D456C" wp14:editId="2C22232B">
            <wp:extent cx="1438275" cy="1362075"/>
            <wp:effectExtent l="0" t="0" r="9525" b="9525"/>
            <wp:docPr id="2" name="Рисунок 2" descr="http://vyazma.library67.ru/files/359/resize/chit_151_143.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yazma.library67.ru/files/359/resize/chit_151_143.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362075"/>
                    </a:xfrm>
                    <a:prstGeom prst="rect">
                      <a:avLst/>
                    </a:prstGeom>
                    <a:noFill/>
                    <a:ln>
                      <a:noFill/>
                    </a:ln>
                  </pic:spPr>
                </pic:pic>
              </a:graphicData>
            </a:graphic>
          </wp:inline>
        </w:drawing>
      </w:r>
    </w:p>
    <w:p w:rsidR="00A928C9" w:rsidRPr="00A928C9" w:rsidRDefault="00A928C9" w:rsidP="00A928C9">
      <w:pPr>
        <w:shd w:val="clear" w:color="auto" w:fill="FFFFFF"/>
        <w:spacing w:line="240" w:lineRule="auto"/>
        <w:jc w:val="center"/>
        <w:outlineLvl w:val="2"/>
        <w:rPr>
          <w:rFonts w:ascii="Tahoma" w:eastAsia="Times New Roman" w:hAnsi="Tahoma" w:cs="Tahoma"/>
          <w:color w:val="000000"/>
          <w:sz w:val="24"/>
          <w:szCs w:val="24"/>
          <w:lang w:eastAsia="ru-RU"/>
        </w:rPr>
      </w:pPr>
      <w:r w:rsidRPr="00A928C9">
        <w:rPr>
          <w:rFonts w:ascii="Tahoma" w:eastAsia="Times New Roman" w:hAnsi="Tahoma" w:cs="Tahoma"/>
          <w:b/>
          <w:bCs/>
          <w:color w:val="000000"/>
          <w:sz w:val="21"/>
          <w:szCs w:val="21"/>
          <w:lang w:eastAsia="ru-RU"/>
        </w:rPr>
        <w:t>Предлагаем Вашему вниманию список литературы о войне </w:t>
      </w:r>
      <w:r w:rsidRPr="00A928C9">
        <w:rPr>
          <w:rFonts w:ascii="Tahoma" w:eastAsia="Times New Roman" w:hAnsi="Tahoma" w:cs="Tahoma"/>
          <w:b/>
          <w:bCs/>
          <w:color w:val="B22222"/>
          <w:sz w:val="24"/>
          <w:szCs w:val="24"/>
          <w:lang w:eastAsia="ru-RU"/>
        </w:rPr>
        <w:t>"Читаем книги о войне"</w:t>
      </w:r>
    </w:p>
    <w:tbl>
      <w:tblPr>
        <w:tblW w:w="9348"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1"/>
        <w:gridCol w:w="6567"/>
      </w:tblGrid>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36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21ACEC25" wp14:editId="55574F73">
                  <wp:extent cx="1485900" cy="2400300"/>
                  <wp:effectExtent l="0" t="0" r="0" b="0"/>
                  <wp:docPr id="3" name="Рисунок 3" descr="http://vyazma.library67.ru/files/359/resize/alekseev_156_25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vyazma.library67.ru/files/359/resize/alekseev_156_25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40030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Алексеев, М.Н. </w:t>
            </w:r>
            <w:proofErr w:type="gramStart"/>
            <w:r w:rsidRPr="00A928C9">
              <w:rPr>
                <w:rFonts w:ascii="Times New Roman" w:eastAsia="Times New Roman" w:hAnsi="Times New Roman" w:cs="Times New Roman"/>
                <w:b/>
                <w:bCs/>
                <w:color w:val="0000CD"/>
                <w:sz w:val="24"/>
                <w:szCs w:val="24"/>
                <w:lang w:eastAsia="ru-RU"/>
              </w:rPr>
              <w:t>Солдаты :</w:t>
            </w:r>
            <w:proofErr w:type="gramEnd"/>
            <w:r w:rsidRPr="00A928C9">
              <w:rPr>
                <w:rFonts w:ascii="Times New Roman" w:eastAsia="Times New Roman" w:hAnsi="Times New Roman" w:cs="Times New Roman"/>
                <w:b/>
                <w:bCs/>
                <w:color w:val="0000CD"/>
                <w:sz w:val="24"/>
                <w:szCs w:val="24"/>
                <w:lang w:eastAsia="ru-RU"/>
              </w:rPr>
              <w:t xml:space="preserve"> роман / М.Н. Алексеев.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Вече, 2010. - 576с. - (Победители).</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Роман известного российского писателя, ветерана Великой Отечественной войны Михаила Алексеева «Солдаты» рассказывает о разведчиках. В нем есть все: и увлекательный сюжет, и глубокая достоверность, а главное - берущая за сердце правда о войне, о тех ее страницах, которые малоизвестны, забыты, ушли в тень вместе с безвестными героями.</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sz w:val="24"/>
                <w:szCs w:val="24"/>
                <w:lang w:eastAsia="ru-RU"/>
              </w:rPr>
              <w:lastRenderedPageBreak/>
              <w:drawing>
                <wp:inline distT="0" distB="0" distL="0" distR="0" wp14:anchorId="01EC0BDB" wp14:editId="6356E216">
                  <wp:extent cx="1428750" cy="2143125"/>
                  <wp:effectExtent l="0" t="0" r="0" b="9525"/>
                  <wp:docPr id="4" name="Рисунок 4" descr="http://vyazma.library67.ru/files/359/bakla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yazma.library67.ru/files/359/baklano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Бакланов, Г. Июль 41 </w:t>
            </w:r>
            <w:proofErr w:type="gramStart"/>
            <w:r w:rsidRPr="00A928C9">
              <w:rPr>
                <w:rFonts w:ascii="Times New Roman" w:eastAsia="Times New Roman" w:hAnsi="Times New Roman" w:cs="Times New Roman"/>
                <w:b/>
                <w:bCs/>
                <w:color w:val="0000CD"/>
                <w:sz w:val="24"/>
                <w:szCs w:val="24"/>
                <w:lang w:eastAsia="ru-RU"/>
              </w:rPr>
              <w:t>года :</w:t>
            </w:r>
            <w:proofErr w:type="gramEnd"/>
            <w:r w:rsidRPr="00A928C9">
              <w:rPr>
                <w:rFonts w:ascii="Times New Roman" w:eastAsia="Times New Roman" w:hAnsi="Times New Roman" w:cs="Times New Roman"/>
                <w:b/>
                <w:bCs/>
                <w:color w:val="0000CD"/>
                <w:sz w:val="24"/>
                <w:szCs w:val="24"/>
                <w:lang w:eastAsia="ru-RU"/>
              </w:rPr>
              <w:t xml:space="preserve"> повести / Григорий Бакланов. – М: Вече, 2010. – 384 с. – (Победители).</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 xml:space="preserve">Григорий Яковлевич Бакланов, человек «военного поколения», ушёл добровольцем на фронт. Все пережитое в Великую Отечественную войну он отразил в своих произведениях, в которых на первый план выдвигает не политический, а нравственный </w:t>
            </w:r>
            <w:proofErr w:type="spellStart"/>
            <w:r w:rsidRPr="00A928C9">
              <w:rPr>
                <w:rFonts w:ascii="Times New Roman" w:eastAsia="Times New Roman" w:hAnsi="Times New Roman" w:cs="Times New Roman"/>
                <w:b/>
                <w:bCs/>
                <w:sz w:val="21"/>
                <w:szCs w:val="21"/>
                <w:lang w:eastAsia="ru-RU"/>
              </w:rPr>
              <w:t>аспект.В</w:t>
            </w:r>
            <w:proofErr w:type="spellEnd"/>
            <w:r w:rsidRPr="00A928C9">
              <w:rPr>
                <w:rFonts w:ascii="Times New Roman" w:eastAsia="Times New Roman" w:hAnsi="Times New Roman" w:cs="Times New Roman"/>
                <w:b/>
                <w:bCs/>
                <w:sz w:val="21"/>
                <w:szCs w:val="21"/>
                <w:lang w:eastAsia="ru-RU"/>
              </w:rPr>
              <w:t xml:space="preserve"> романе «Июль 1941 года» автор рассказал не только о событиях начала войны, но и сделал попытку интерпретировать их в историко-политическом аспекте, выявить коренные причины поражения Советской Армии.</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578F7DD0" wp14:editId="7FA774A9">
                  <wp:extent cx="1428750" cy="2209800"/>
                  <wp:effectExtent l="0" t="0" r="0" b="0"/>
                  <wp:docPr id="5" name="Рисунок 5" descr="http://vyazma.library67.ru/files/359/resize/pamyat_150_23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vyazma.library67.ru/files/359/resize/pamyat_150_23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220980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proofErr w:type="spellStart"/>
            <w:r w:rsidRPr="00A928C9">
              <w:rPr>
                <w:rFonts w:ascii="Times New Roman" w:eastAsia="Times New Roman" w:hAnsi="Times New Roman" w:cs="Times New Roman"/>
                <w:b/>
                <w:bCs/>
                <w:color w:val="0000CD"/>
                <w:sz w:val="21"/>
                <w:szCs w:val="21"/>
                <w:lang w:eastAsia="ru-RU"/>
              </w:rPr>
              <w:t>Б</w:t>
            </w:r>
            <w:r w:rsidRPr="00A928C9">
              <w:rPr>
                <w:rFonts w:ascii="Times New Roman" w:eastAsia="Times New Roman" w:hAnsi="Times New Roman" w:cs="Times New Roman"/>
                <w:b/>
                <w:bCs/>
                <w:color w:val="0000CD"/>
                <w:sz w:val="24"/>
                <w:szCs w:val="24"/>
                <w:lang w:eastAsia="ru-RU"/>
              </w:rPr>
              <w:t>ерггольц</w:t>
            </w:r>
            <w:proofErr w:type="spellEnd"/>
            <w:r w:rsidRPr="00A928C9">
              <w:rPr>
                <w:rFonts w:ascii="Times New Roman" w:eastAsia="Times New Roman" w:hAnsi="Times New Roman" w:cs="Times New Roman"/>
                <w:b/>
                <w:bCs/>
                <w:color w:val="0000CD"/>
                <w:sz w:val="24"/>
                <w:szCs w:val="24"/>
                <w:lang w:eastAsia="ru-RU"/>
              </w:rPr>
              <w:t xml:space="preserve">, О. </w:t>
            </w:r>
            <w:proofErr w:type="gramStart"/>
            <w:r w:rsidRPr="00A928C9">
              <w:rPr>
                <w:rFonts w:ascii="Times New Roman" w:eastAsia="Times New Roman" w:hAnsi="Times New Roman" w:cs="Times New Roman"/>
                <w:b/>
                <w:bCs/>
                <w:color w:val="0000CD"/>
                <w:sz w:val="24"/>
                <w:szCs w:val="24"/>
                <w:lang w:eastAsia="ru-RU"/>
              </w:rPr>
              <w:t>Память :</w:t>
            </w:r>
            <w:proofErr w:type="gramEnd"/>
            <w:r w:rsidRPr="00A928C9">
              <w:rPr>
                <w:rFonts w:ascii="Times New Roman" w:eastAsia="Times New Roman" w:hAnsi="Times New Roman" w:cs="Times New Roman"/>
                <w:b/>
                <w:bCs/>
                <w:color w:val="0000CD"/>
                <w:sz w:val="24"/>
                <w:szCs w:val="24"/>
                <w:lang w:eastAsia="ru-RU"/>
              </w:rPr>
              <w:t xml:space="preserve"> стихотворения, поэмы, проза /Ольга </w:t>
            </w:r>
            <w:proofErr w:type="spellStart"/>
            <w:r w:rsidRPr="00A928C9">
              <w:rPr>
                <w:rFonts w:ascii="Times New Roman" w:eastAsia="Times New Roman" w:hAnsi="Times New Roman" w:cs="Times New Roman"/>
                <w:b/>
                <w:bCs/>
                <w:color w:val="0000CD"/>
                <w:sz w:val="24"/>
                <w:szCs w:val="24"/>
                <w:lang w:eastAsia="ru-RU"/>
              </w:rPr>
              <w:t>Берггольц</w:t>
            </w:r>
            <w:proofErr w:type="spellEnd"/>
            <w:r w:rsidRPr="00A928C9">
              <w:rPr>
                <w:rFonts w:ascii="Times New Roman" w:eastAsia="Times New Roman" w:hAnsi="Times New Roman" w:cs="Times New Roman"/>
                <w:b/>
                <w:bCs/>
                <w:color w:val="0000CD"/>
                <w:sz w:val="24"/>
                <w:szCs w:val="24"/>
                <w:lang w:eastAsia="ru-RU"/>
              </w:rPr>
              <w:t>. - СПб.: Издательский Дом "Азбука-классика", 2009. - 288 с. </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 xml:space="preserve">Из стихов, дневников и писем О. </w:t>
            </w:r>
            <w:proofErr w:type="spellStart"/>
            <w:r w:rsidRPr="00A928C9">
              <w:rPr>
                <w:rFonts w:ascii="Times New Roman" w:eastAsia="Times New Roman" w:hAnsi="Times New Roman" w:cs="Times New Roman"/>
                <w:b/>
                <w:bCs/>
                <w:sz w:val="21"/>
                <w:szCs w:val="21"/>
                <w:lang w:eastAsia="ru-RU"/>
              </w:rPr>
              <w:t>Берггольц</w:t>
            </w:r>
            <w:proofErr w:type="spellEnd"/>
            <w:r w:rsidRPr="00A928C9">
              <w:rPr>
                <w:rFonts w:ascii="Times New Roman" w:eastAsia="Times New Roman" w:hAnsi="Times New Roman" w:cs="Times New Roman"/>
                <w:b/>
                <w:bCs/>
                <w:sz w:val="21"/>
                <w:szCs w:val="21"/>
                <w:lang w:eastAsia="ru-RU"/>
              </w:rPr>
              <w:t xml:space="preserve">, познавшей ужас сталинских застенков, мы узнаем о том, что было с нашей страной в тридцатые–сороковые годы. «А я бы </w:t>
            </w:r>
            <w:proofErr w:type="gramStart"/>
            <w:r w:rsidRPr="00A928C9">
              <w:rPr>
                <w:rFonts w:ascii="Times New Roman" w:eastAsia="Times New Roman" w:hAnsi="Times New Roman" w:cs="Times New Roman"/>
                <w:b/>
                <w:bCs/>
                <w:sz w:val="21"/>
                <w:szCs w:val="21"/>
                <w:lang w:eastAsia="ru-RU"/>
              </w:rPr>
              <w:t>над костром</w:t>
            </w:r>
            <w:proofErr w:type="gramEnd"/>
            <w:r w:rsidRPr="00A928C9">
              <w:rPr>
                <w:rFonts w:ascii="Times New Roman" w:eastAsia="Times New Roman" w:hAnsi="Times New Roman" w:cs="Times New Roman"/>
                <w:b/>
                <w:bCs/>
                <w:sz w:val="21"/>
                <w:szCs w:val="21"/>
                <w:lang w:eastAsia="ru-RU"/>
              </w:rPr>
              <w:t xml:space="preserve"> горящим / сумела руку продержать, / когда б о правде настоящей / хоть так позволили писать…» Перед вами, читатель, книга большого лирического и гражданского поэта, потому что только такого масштаба поэт и человек в первые дни войны мог сказать после всего пережитого: «…Вот жизнь моя, </w:t>
            </w:r>
            <w:proofErr w:type="gramStart"/>
            <w:r w:rsidRPr="00A928C9">
              <w:rPr>
                <w:rFonts w:ascii="Times New Roman" w:eastAsia="Times New Roman" w:hAnsi="Times New Roman" w:cs="Times New Roman"/>
                <w:b/>
                <w:bCs/>
                <w:sz w:val="21"/>
                <w:szCs w:val="21"/>
                <w:lang w:eastAsia="ru-RU"/>
              </w:rPr>
              <w:t>дыханье./</w:t>
            </w:r>
            <w:proofErr w:type="gramEnd"/>
            <w:r w:rsidRPr="00A928C9">
              <w:rPr>
                <w:rFonts w:ascii="Times New Roman" w:eastAsia="Times New Roman" w:hAnsi="Times New Roman" w:cs="Times New Roman"/>
                <w:b/>
                <w:bCs/>
                <w:sz w:val="21"/>
                <w:szCs w:val="21"/>
                <w:lang w:eastAsia="ru-RU"/>
              </w:rPr>
              <w:t xml:space="preserve"> Родина! Возьми их у меня!» Все 900 дней блокады О. </w:t>
            </w:r>
            <w:proofErr w:type="spellStart"/>
            <w:r w:rsidRPr="00A928C9">
              <w:rPr>
                <w:rFonts w:ascii="Times New Roman" w:eastAsia="Times New Roman" w:hAnsi="Times New Roman" w:cs="Times New Roman"/>
                <w:b/>
                <w:bCs/>
                <w:sz w:val="21"/>
                <w:szCs w:val="21"/>
                <w:lang w:eastAsia="ru-RU"/>
              </w:rPr>
              <w:t>Берггольц</w:t>
            </w:r>
            <w:proofErr w:type="spellEnd"/>
            <w:r w:rsidRPr="00A928C9">
              <w:rPr>
                <w:rFonts w:ascii="Times New Roman" w:eastAsia="Times New Roman" w:hAnsi="Times New Roman" w:cs="Times New Roman"/>
                <w:b/>
                <w:bCs/>
                <w:sz w:val="21"/>
                <w:szCs w:val="21"/>
                <w:lang w:eastAsia="ru-RU"/>
              </w:rPr>
              <w:t xml:space="preserve"> оставалась в умирающем городе. «В истории Ленинградской эпопеи она стала символом, воплощением героизма блокадной трагедии. Ее чтили, как чтут блаженных, святых» (Д. Гранин). «Никто не забыт, и ничто не забыто» — эти слова О. </w:t>
            </w:r>
            <w:proofErr w:type="spellStart"/>
            <w:r w:rsidRPr="00A928C9">
              <w:rPr>
                <w:rFonts w:ascii="Times New Roman" w:eastAsia="Times New Roman" w:hAnsi="Times New Roman" w:cs="Times New Roman"/>
                <w:b/>
                <w:bCs/>
                <w:sz w:val="21"/>
                <w:szCs w:val="21"/>
                <w:lang w:eastAsia="ru-RU"/>
              </w:rPr>
              <w:t>Берггольц</w:t>
            </w:r>
            <w:proofErr w:type="spellEnd"/>
            <w:r w:rsidRPr="00A928C9">
              <w:rPr>
                <w:rFonts w:ascii="Times New Roman" w:eastAsia="Times New Roman" w:hAnsi="Times New Roman" w:cs="Times New Roman"/>
                <w:b/>
                <w:bCs/>
                <w:sz w:val="21"/>
                <w:szCs w:val="21"/>
                <w:lang w:eastAsia="ru-RU"/>
              </w:rPr>
              <w:t xml:space="preserve"> выбиты на стене Пискаревского кладбища. Но в контексте и ее жизни, и жизни миллионов наших соотечественников эти слова обретают смысл, выходящий далеко за пределы только Блокады.</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36DA89AE" wp14:editId="3F61A080">
                  <wp:extent cx="1552575" cy="2343150"/>
                  <wp:effectExtent l="0" t="0" r="9525" b="0"/>
                  <wp:docPr id="6" name="Рисунок 6" descr="http://vyazma.library67.ru/files/359/resize/bogomolov_163_24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yazma.library67.ru/files/359/resize/bogomolov_163_246.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234315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Богомолов, В.О. Момент истины (В августе сорок четвертого…</w:t>
            </w:r>
            <w:proofErr w:type="gramStart"/>
            <w:r w:rsidRPr="00A928C9">
              <w:rPr>
                <w:rFonts w:ascii="Times New Roman" w:eastAsia="Times New Roman" w:hAnsi="Times New Roman" w:cs="Times New Roman"/>
                <w:b/>
                <w:bCs/>
                <w:color w:val="0000CD"/>
                <w:sz w:val="24"/>
                <w:szCs w:val="24"/>
                <w:lang w:eastAsia="ru-RU"/>
              </w:rPr>
              <w:t>) :</w:t>
            </w:r>
            <w:proofErr w:type="gramEnd"/>
            <w:r w:rsidRPr="00A928C9">
              <w:rPr>
                <w:rFonts w:ascii="Times New Roman" w:eastAsia="Times New Roman" w:hAnsi="Times New Roman" w:cs="Times New Roman"/>
                <w:b/>
                <w:bCs/>
                <w:color w:val="0000CD"/>
                <w:sz w:val="24"/>
                <w:szCs w:val="24"/>
                <w:lang w:eastAsia="ru-RU"/>
              </w:rPr>
              <w:t xml:space="preserve"> роман / Владимир Богомолов. – М.: Дет</w:t>
            </w:r>
            <w:proofErr w:type="gramStart"/>
            <w:r w:rsidRPr="00A928C9">
              <w:rPr>
                <w:rFonts w:ascii="Times New Roman" w:eastAsia="Times New Roman" w:hAnsi="Times New Roman" w:cs="Times New Roman"/>
                <w:b/>
                <w:bCs/>
                <w:color w:val="0000CD"/>
                <w:sz w:val="24"/>
                <w:szCs w:val="24"/>
                <w:lang w:eastAsia="ru-RU"/>
              </w:rPr>
              <w:t>.</w:t>
            </w:r>
            <w:proofErr w:type="gramEnd"/>
            <w:r w:rsidRPr="00A928C9">
              <w:rPr>
                <w:rFonts w:ascii="Times New Roman" w:eastAsia="Times New Roman" w:hAnsi="Times New Roman" w:cs="Times New Roman"/>
                <w:b/>
                <w:bCs/>
                <w:color w:val="0000CD"/>
                <w:sz w:val="24"/>
                <w:szCs w:val="24"/>
                <w:lang w:eastAsia="ru-RU"/>
              </w:rPr>
              <w:t xml:space="preserve"> лит., 2008. – 525 с.: ил. – (Школьная библиотека).</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Роман Владимира Богомолова «Момент истины (</w:t>
            </w:r>
            <w:proofErr w:type="gramStart"/>
            <w:r w:rsidRPr="00A928C9">
              <w:rPr>
                <w:rFonts w:ascii="Times New Roman" w:eastAsia="Times New Roman" w:hAnsi="Times New Roman" w:cs="Times New Roman"/>
                <w:b/>
                <w:bCs/>
                <w:sz w:val="21"/>
                <w:szCs w:val="21"/>
                <w:lang w:eastAsia="ru-RU"/>
              </w:rPr>
              <w:t>В</w:t>
            </w:r>
            <w:proofErr w:type="gramEnd"/>
            <w:r w:rsidRPr="00A928C9">
              <w:rPr>
                <w:rFonts w:ascii="Times New Roman" w:eastAsia="Times New Roman" w:hAnsi="Times New Roman" w:cs="Times New Roman"/>
                <w:b/>
                <w:bCs/>
                <w:sz w:val="21"/>
                <w:szCs w:val="21"/>
                <w:lang w:eastAsia="ru-RU"/>
              </w:rPr>
              <w:t xml:space="preserve"> августе сорок четвертого...)», переведенный на десятки языков и выдержавший сотню изданий, принадлежит к числу шедевров военной прозы. Основой его сюжета стало противостояние советской и немецкой разведки. Книга создана на богатом фактическом материале, с привлечением множества военно-служебных документов: Богомолов приоткрыл читателям область воинской деятельности, с которой сам был хорошо знаком. При этом «Момент истины» не только увлекательнейший военный детектив о контрразведчиках, но и книга о человеческом разуме и душе...</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sz w:val="24"/>
                <w:szCs w:val="24"/>
                <w:lang w:eastAsia="ru-RU"/>
              </w:rPr>
              <w:lastRenderedPageBreak/>
              <w:drawing>
                <wp:inline distT="0" distB="0" distL="0" distR="0" wp14:anchorId="78E09F04" wp14:editId="0612348E">
                  <wp:extent cx="1409700" cy="2286000"/>
                  <wp:effectExtent l="0" t="0" r="0" b="0"/>
                  <wp:docPr id="7" name="Рисунок 7" descr="http://vyazma.library67.ru/files/359/by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yazma.library67.ru/files/359/byko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28600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Быков, В. Полюби меня, солдатик</w:t>
            </w:r>
            <w:proofErr w:type="gramStart"/>
            <w:r w:rsidRPr="00A928C9">
              <w:rPr>
                <w:rFonts w:ascii="Times New Roman" w:eastAsia="Times New Roman" w:hAnsi="Times New Roman" w:cs="Times New Roman"/>
                <w:b/>
                <w:bCs/>
                <w:color w:val="0000CD"/>
                <w:sz w:val="24"/>
                <w:szCs w:val="24"/>
                <w:lang w:eastAsia="ru-RU"/>
              </w:rPr>
              <w:t>… :</w:t>
            </w:r>
            <w:proofErr w:type="gramEnd"/>
            <w:r w:rsidRPr="00A928C9">
              <w:rPr>
                <w:rFonts w:ascii="Times New Roman" w:eastAsia="Times New Roman" w:hAnsi="Times New Roman" w:cs="Times New Roman"/>
                <w:b/>
                <w:bCs/>
                <w:color w:val="0000CD"/>
                <w:sz w:val="24"/>
                <w:szCs w:val="24"/>
                <w:lang w:eastAsia="ru-RU"/>
              </w:rPr>
              <w:t xml:space="preserve"> повести / Василь Быков.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w:t>
            </w:r>
            <w:proofErr w:type="spellStart"/>
            <w:r w:rsidRPr="00A928C9">
              <w:rPr>
                <w:rFonts w:ascii="Times New Roman" w:eastAsia="Times New Roman" w:hAnsi="Times New Roman" w:cs="Times New Roman"/>
                <w:b/>
                <w:bCs/>
                <w:color w:val="0000CD"/>
                <w:sz w:val="24"/>
                <w:szCs w:val="24"/>
                <w:lang w:eastAsia="ru-RU"/>
              </w:rPr>
              <w:t>Эксмо</w:t>
            </w:r>
            <w:proofErr w:type="spellEnd"/>
            <w:r w:rsidRPr="00A928C9">
              <w:rPr>
                <w:rFonts w:ascii="Times New Roman" w:eastAsia="Times New Roman" w:hAnsi="Times New Roman" w:cs="Times New Roman"/>
                <w:b/>
                <w:bCs/>
                <w:color w:val="0000CD"/>
                <w:sz w:val="24"/>
                <w:szCs w:val="24"/>
                <w:lang w:eastAsia="ru-RU"/>
              </w:rPr>
              <w:t>, 2010. – 384 с.</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Василь Быков в 1942 году восемнадцатилетним был призван в Красную Армию и испытал все, что выпало на долю бойцов Великой Отечественной: сражался с фашистами, хоронил товарищей, был ранен, считался без вести пропавшим, а имя его даже осталось на одной из братских могил тех лет. Война стала для Быкова почти единственной и центральной темой творчества. Жизнью и смертью проверялись все его герои. Но писателя волновали не батальные сцены, а нравственный выбор человека в условиях беспощадной кровопролитной бойни.</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В состав книги вошли повести «Пойти и не вернуться», « Болото», «</w:t>
            </w:r>
            <w:r w:rsidRPr="00A928C9">
              <w:rPr>
                <w:rFonts w:ascii="Times New Roman" w:eastAsia="Times New Roman" w:hAnsi="Times New Roman" w:cs="Times New Roman"/>
                <w:b/>
                <w:bCs/>
                <w:i/>
                <w:iCs/>
                <w:sz w:val="21"/>
                <w:szCs w:val="21"/>
                <w:lang w:eastAsia="ru-RU"/>
              </w:rPr>
              <w:t>Полюби меня, солдатик...</w:t>
            </w:r>
            <w:r w:rsidRPr="00A928C9">
              <w:rPr>
                <w:rFonts w:ascii="Times New Roman" w:eastAsia="Times New Roman" w:hAnsi="Times New Roman" w:cs="Times New Roman"/>
                <w:b/>
                <w:bCs/>
                <w:sz w:val="21"/>
                <w:szCs w:val="21"/>
                <w:lang w:eastAsia="ru-RU"/>
              </w:rPr>
              <w:t>» и «Волчья яма».</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5C414F3E" wp14:editId="7FB1A123">
                  <wp:extent cx="1495425" cy="2362200"/>
                  <wp:effectExtent l="0" t="0" r="9525" b="0"/>
                  <wp:docPr id="8" name="Рисунок 8" descr="http://vyazma.library67.ru/files/359/resize/vasilev_157_24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yazma.library67.ru/files/359/resize/vasilev_157_248.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236220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Васильев, Б. А зори здесь тихие…: повесть / Борис Васильев.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w:t>
            </w:r>
            <w:proofErr w:type="spellStart"/>
            <w:r w:rsidRPr="00A928C9">
              <w:rPr>
                <w:rFonts w:ascii="Times New Roman" w:eastAsia="Times New Roman" w:hAnsi="Times New Roman" w:cs="Times New Roman"/>
                <w:b/>
                <w:bCs/>
                <w:color w:val="0000CD"/>
                <w:sz w:val="24"/>
                <w:szCs w:val="24"/>
                <w:lang w:eastAsia="ru-RU"/>
              </w:rPr>
              <w:t>Эксмо</w:t>
            </w:r>
            <w:proofErr w:type="spellEnd"/>
            <w:r w:rsidRPr="00A928C9">
              <w:rPr>
                <w:rFonts w:ascii="Times New Roman" w:eastAsia="Times New Roman" w:hAnsi="Times New Roman" w:cs="Times New Roman"/>
                <w:b/>
                <w:bCs/>
                <w:color w:val="0000CD"/>
                <w:sz w:val="24"/>
                <w:szCs w:val="24"/>
                <w:lang w:eastAsia="ru-RU"/>
              </w:rPr>
              <w:t>, 2009. – 640 с.</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Одно из самых пронзительных по своей лиричности и трагедийности произведений о войне. Пять девушек-зенитчиц во главе со старшиной Васковым в мае 1942 года на далеком разъезде противостоят отряду отборных немецких диверсантов-десантников — хрупкие девушки вступают в смертельную схватку с крепкими, обученными убивать мужчинами.</w:t>
            </w:r>
            <w:r w:rsidRPr="00A928C9">
              <w:rPr>
                <w:rFonts w:ascii="Times New Roman" w:eastAsia="Times New Roman" w:hAnsi="Times New Roman" w:cs="Times New Roman"/>
                <w:b/>
                <w:bCs/>
                <w:sz w:val="21"/>
                <w:szCs w:val="21"/>
                <w:lang w:eastAsia="ru-RU"/>
              </w:rPr>
              <w:br/>
              <w:t>Читать повесть нужно, чтобы ощутить атмосферу времени и прикоснуться к ярким женским характерам и их хрупким судьбам. Они разные... смелые и отважные – робкие и трусливые, веселые и задорные – серьезные и грустные. Они хорошие девчонки и никудышные бойцы – все они должны были прожить жизнь по иному, испытать радость любви и материнства, а в итоге...</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sz w:val="24"/>
                <w:szCs w:val="24"/>
                <w:lang w:eastAsia="ru-RU"/>
              </w:rPr>
              <w:drawing>
                <wp:inline distT="0" distB="0" distL="0" distR="0" wp14:anchorId="5089E1DA" wp14:editId="699D7CD6">
                  <wp:extent cx="1428750" cy="2181225"/>
                  <wp:effectExtent l="0" t="0" r="0" b="9525"/>
                  <wp:docPr id="9" name="Рисунок 9" descr="http://vyazma.library67.ru/files/359/vinograd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yazma.library67.ru/files/359/vinogradov.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218122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Виноградов, Ю.А. Под крыльями – </w:t>
            </w:r>
            <w:proofErr w:type="gramStart"/>
            <w:r w:rsidRPr="00A928C9">
              <w:rPr>
                <w:rFonts w:ascii="Times New Roman" w:eastAsia="Times New Roman" w:hAnsi="Times New Roman" w:cs="Times New Roman"/>
                <w:b/>
                <w:bCs/>
                <w:color w:val="0000CD"/>
                <w:sz w:val="24"/>
                <w:szCs w:val="24"/>
                <w:lang w:eastAsia="ru-RU"/>
              </w:rPr>
              <w:t>Берлин :</w:t>
            </w:r>
            <w:proofErr w:type="gramEnd"/>
            <w:r w:rsidRPr="00A928C9">
              <w:rPr>
                <w:rFonts w:ascii="Times New Roman" w:eastAsia="Times New Roman" w:hAnsi="Times New Roman" w:cs="Times New Roman"/>
                <w:b/>
                <w:bCs/>
                <w:color w:val="0000CD"/>
                <w:sz w:val="24"/>
                <w:szCs w:val="24"/>
                <w:lang w:eastAsia="ru-RU"/>
              </w:rPr>
              <w:t xml:space="preserve"> роман / Юрий Виноградов.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Вече, 2010. – 336 с.</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Роман замечательного русского писателя Юрия Александровича Виноградова воскрешает одну из малоизвестных страниц войны — бомбардировки столицы фашистской Германии в августе — сентябре 1941 года. В самые тяжкие для нашей Родины дни дерзкие налеты на Берлин осуществляли морские летчики 1-го минно-торпедного полка 8-й бомбардировочной авиационной бригады Балтийского флота под командованием полковника Е.Н. Преображенского.</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lastRenderedPageBreak/>
              <w:drawing>
                <wp:inline distT="0" distB="0" distL="0" distR="0" wp14:anchorId="54AA4A5A" wp14:editId="57D018B1">
                  <wp:extent cx="1495425" cy="2276475"/>
                  <wp:effectExtent l="0" t="0" r="9525" b="9525"/>
                  <wp:docPr id="10" name="Рисунок 10" descr="http://vyazma.library67.ru/files/359/resize/vorobev_157_23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yazma.library67.ru/files/359/resize/vorobev_157_239.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227647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Воробьев, К. Убиты под </w:t>
            </w:r>
            <w:proofErr w:type="gramStart"/>
            <w:r w:rsidRPr="00A928C9">
              <w:rPr>
                <w:rFonts w:ascii="Times New Roman" w:eastAsia="Times New Roman" w:hAnsi="Times New Roman" w:cs="Times New Roman"/>
                <w:b/>
                <w:bCs/>
                <w:color w:val="0000CD"/>
                <w:sz w:val="24"/>
                <w:szCs w:val="24"/>
                <w:lang w:eastAsia="ru-RU"/>
              </w:rPr>
              <w:t>Москвой :</w:t>
            </w:r>
            <w:proofErr w:type="gramEnd"/>
            <w:r w:rsidRPr="00A928C9">
              <w:rPr>
                <w:rFonts w:ascii="Times New Roman" w:eastAsia="Times New Roman" w:hAnsi="Times New Roman" w:cs="Times New Roman"/>
                <w:b/>
                <w:bCs/>
                <w:color w:val="0000CD"/>
                <w:sz w:val="24"/>
                <w:szCs w:val="24"/>
                <w:lang w:eastAsia="ru-RU"/>
              </w:rPr>
              <w:t xml:space="preserve"> повести / Константин Воробьев.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Вече, 2010. - 288 с. – (Победители).</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Повесть «Убиты под Москвой», прекрасного русского писателя-фронтовика Константина Дмитриевича Воробьева, посвящена событиям первых месяцев войны, и поражает воображение читателей жестокой «окопной» правдой, рассказывая о героизме и мужестве простых солдат и офицеров — вчерашних студентов и школьников.</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23F33697" wp14:editId="6DB0E8B3">
                  <wp:extent cx="1428750" cy="2286000"/>
                  <wp:effectExtent l="0" t="0" r="0" b="0"/>
                  <wp:docPr id="11" name="Рисунок 11" descr="http://vyazma.library67.ru/files/359/resize/zhdi_150_24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yazma.library67.ru/files/359/resize/zhdi_150_240.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228600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Жди меня, и я </w:t>
            </w:r>
            <w:proofErr w:type="gramStart"/>
            <w:r w:rsidRPr="00A928C9">
              <w:rPr>
                <w:rFonts w:ascii="Times New Roman" w:eastAsia="Times New Roman" w:hAnsi="Times New Roman" w:cs="Times New Roman"/>
                <w:b/>
                <w:bCs/>
                <w:color w:val="0000CD"/>
                <w:sz w:val="24"/>
                <w:szCs w:val="24"/>
                <w:lang w:eastAsia="ru-RU"/>
              </w:rPr>
              <w:t>вернусь….</w:t>
            </w:r>
            <w:proofErr w:type="gramEnd"/>
            <w:r w:rsidRPr="00A928C9">
              <w:rPr>
                <w:rFonts w:ascii="Times New Roman" w:eastAsia="Times New Roman" w:hAnsi="Times New Roman" w:cs="Times New Roman"/>
                <w:b/>
                <w:bCs/>
                <w:color w:val="0000CD"/>
                <w:sz w:val="24"/>
                <w:szCs w:val="24"/>
                <w:lang w:eastAsia="ru-RU"/>
              </w:rPr>
              <w:t xml:space="preserve"> : Военная лирика: 1941 – 1945 - 2005 . – М.: ОЛМА-ПРЕСС, 2005. – 603 с.</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В настоящей Антологии лирики о Великой Отечественной войне широко представлено творчество русских поэтов разных поколений. Открывает книгу раздел стихотворений поэтов, павших на фронте. В разделе "Муза в солдатской шинели" собраны произведения поэтов-фронтовиков, а также многих мастеров, писавших о Войне, - от Анны Ахматовой и Бориса Пастернака до лириков русского зарубежья. поэтам младших возрастов отдан раздел "Линия фронта прошла через детство". Завершают книгу Стихотворения тех, кто родился после победного мая 1945 года. Издание сопровождено предисловием и биографическими справками об авторах.</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4481F4CE" wp14:editId="07901FC7">
                  <wp:extent cx="1428750" cy="2247900"/>
                  <wp:effectExtent l="0" t="0" r="0" b="0"/>
                  <wp:docPr id="12" name="Рисунок 12" descr="http://vyazma.library67.ru/files/359/resize/isaev_150_236.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yazma.library67.ru/files/359/resize/isaev_150_236.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224790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Исаев, А.В. 1945 г. Последний круг ада / Алексей Исаев. – М.: Яуза: </w:t>
            </w:r>
            <w:proofErr w:type="spellStart"/>
            <w:r w:rsidRPr="00A928C9">
              <w:rPr>
                <w:rFonts w:ascii="Times New Roman" w:eastAsia="Times New Roman" w:hAnsi="Times New Roman" w:cs="Times New Roman"/>
                <w:b/>
                <w:bCs/>
                <w:color w:val="0000CD"/>
                <w:sz w:val="24"/>
                <w:szCs w:val="24"/>
                <w:lang w:eastAsia="ru-RU"/>
              </w:rPr>
              <w:t>Эксмо</w:t>
            </w:r>
            <w:proofErr w:type="spellEnd"/>
            <w:r w:rsidRPr="00A928C9">
              <w:rPr>
                <w:rFonts w:ascii="Times New Roman" w:eastAsia="Times New Roman" w:hAnsi="Times New Roman" w:cs="Times New Roman"/>
                <w:b/>
                <w:bCs/>
                <w:color w:val="0000CD"/>
                <w:sz w:val="24"/>
                <w:szCs w:val="24"/>
                <w:lang w:eastAsia="ru-RU"/>
              </w:rPr>
              <w:t xml:space="preserve"> 2009. – 352 с. – (Перелом истории).</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 xml:space="preserve">1945. Год Великой Победы. «Звездный час» советского народа. Дата величайшего триумфа в русской истории. Однако финал Великой Отечественной, ожесточенная Битва за Берлин, до сих пор остается одним из главных козырей антисоветской пропаганды – «либеральные» историки-ревизионисты продолжают твердить о «бездарном командовании» и «неоправданных потерях», о «кровавом лобовом штурме </w:t>
            </w:r>
            <w:proofErr w:type="spellStart"/>
            <w:r w:rsidRPr="00A928C9">
              <w:rPr>
                <w:rFonts w:ascii="Times New Roman" w:eastAsia="Times New Roman" w:hAnsi="Times New Roman" w:cs="Times New Roman"/>
                <w:b/>
                <w:bCs/>
                <w:sz w:val="21"/>
                <w:szCs w:val="21"/>
                <w:lang w:eastAsia="ru-RU"/>
              </w:rPr>
              <w:t>Зееловских</w:t>
            </w:r>
            <w:proofErr w:type="spellEnd"/>
            <w:r w:rsidRPr="00A928C9">
              <w:rPr>
                <w:rFonts w:ascii="Times New Roman" w:eastAsia="Times New Roman" w:hAnsi="Times New Roman" w:cs="Times New Roman"/>
                <w:b/>
                <w:bCs/>
                <w:sz w:val="21"/>
                <w:szCs w:val="21"/>
                <w:lang w:eastAsia="ru-RU"/>
              </w:rPr>
              <w:t xml:space="preserve"> высот» и «сгоревших в уличных боях танковых армиях», о «преступной поспешности» и «грызне военачальников», которые-де не жалели солдатских жизней, лишь бы первым доложить наверх о победе и приписать себе лавры «покорителя Берлина»… Данная книга опровергает все эти спекулятивные мифы, не оставляя от них камня на камне. В своем фундаментальном исследовании ведущий военный историк не только скрупулезно анализирует ход Битвы за Берлин, но и дает объективную оценку основным решениям и действиям сторон, неопровержимо доказывая, что Берлинская наступательная операция по праву считается одной из самых успешных и образцовых в истории.</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lastRenderedPageBreak/>
              <w:drawing>
                <wp:inline distT="0" distB="0" distL="0" distR="0" wp14:anchorId="48995448" wp14:editId="57A4FA03">
                  <wp:extent cx="1571625" cy="2257425"/>
                  <wp:effectExtent l="0" t="0" r="9525" b="9525"/>
                  <wp:docPr id="13" name="Рисунок 13" descr="http://vyazma.library67.ru/files/359/resize/184-0001_165_237.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vyazma.library67.ru/files/359/resize/184-0001_165_237.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25742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Каримов, В. И. Они отстояли Москву. На защите неба столицы /В.И. Каримов.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Планета, 2018. – 400 с. – ил.</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4"/>
                <w:szCs w:val="24"/>
                <w:lang w:eastAsia="ru-RU"/>
              </w:rPr>
              <w:t>Книга является продолжение серии изданий «Они отстояли Москву», и рассказывает о москвичах, которые защищали столицу в годы войны в составе формирований местной противовоздушной обороны. О тех, кто охранял московское небо, кто помимо своей основной работы, дежурил на крышах домов, тушил зажигательные бомбы и пожары, разбирал завалы, образовавшиеся в результате бомбежек, оказывал медицинскую помощь пострадавшим.</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4"/>
                <w:szCs w:val="24"/>
                <w:lang w:eastAsia="ru-RU"/>
              </w:rPr>
              <w:t>Приведены воспоминания очевидцев и участников этих событий, документы, издаваемые органами власти, материалы из газет, в которых отражены события того времени.</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3D433901" wp14:editId="3B7C6906">
                  <wp:extent cx="1428750" cy="1971675"/>
                  <wp:effectExtent l="0" t="0" r="0" b="9525"/>
                  <wp:docPr id="14" name="Рисунок 14" descr="http://vyazma.library67.ru/files/359/resize/na-vojne_150_207.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yazma.library67.ru/files/359/resize/na-vojne_150_207.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97167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Курочкин, В.А. На войне как на войне. Железный </w:t>
            </w:r>
            <w:proofErr w:type="gramStart"/>
            <w:r w:rsidRPr="00A928C9">
              <w:rPr>
                <w:rFonts w:ascii="Times New Roman" w:eastAsia="Times New Roman" w:hAnsi="Times New Roman" w:cs="Times New Roman"/>
                <w:b/>
                <w:bCs/>
                <w:color w:val="0000CD"/>
                <w:sz w:val="24"/>
                <w:szCs w:val="24"/>
                <w:lang w:eastAsia="ru-RU"/>
              </w:rPr>
              <w:t>дождь :</w:t>
            </w:r>
            <w:proofErr w:type="gramEnd"/>
            <w:r w:rsidRPr="00A928C9">
              <w:rPr>
                <w:rFonts w:ascii="Times New Roman" w:eastAsia="Times New Roman" w:hAnsi="Times New Roman" w:cs="Times New Roman"/>
                <w:b/>
                <w:bCs/>
                <w:color w:val="0000CD"/>
                <w:sz w:val="24"/>
                <w:szCs w:val="24"/>
                <w:lang w:eastAsia="ru-RU"/>
              </w:rPr>
              <w:t xml:space="preserve"> повести / В.А. Курочкин. - М.: Вече, 2010. - 320с. – (Победители).</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Русский писатель и сценарист Виктор Курочкин хорошо известен благодаря своим искренним и пронзительным произведениям о Великой Отечественной войне. Суровая правда его фронтовых историй всегда смягчается романтикой подвига и юмором, спасавшим людей в нечеловеческих условиях военного времени. Представленные в сборнике повести «Железный дождь» и «На войне как на войне» входят в золотой фонд русской литературы и кинематографа.</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56EEB5F3" wp14:editId="5F0A6D88">
                  <wp:extent cx="1457325" cy="2371725"/>
                  <wp:effectExtent l="0" t="0" r="9525" b="9525"/>
                  <wp:docPr id="15" name="Рисунок 15" descr="http://vyazma.library67.ru/files/359/resize/prohorovka_153_249.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vyazma.library67.ru/files/359/resize/prohorovka_153_249.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57325" cy="237172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proofErr w:type="spellStart"/>
            <w:r w:rsidRPr="00A928C9">
              <w:rPr>
                <w:rFonts w:ascii="Times New Roman" w:eastAsia="Times New Roman" w:hAnsi="Times New Roman" w:cs="Times New Roman"/>
                <w:b/>
                <w:bCs/>
                <w:color w:val="0000CD"/>
                <w:sz w:val="24"/>
                <w:szCs w:val="24"/>
                <w:lang w:eastAsia="ru-RU"/>
              </w:rPr>
              <w:t>Лопуховский</w:t>
            </w:r>
            <w:proofErr w:type="spellEnd"/>
            <w:r w:rsidRPr="00A928C9">
              <w:rPr>
                <w:rFonts w:ascii="Times New Roman" w:eastAsia="Times New Roman" w:hAnsi="Times New Roman" w:cs="Times New Roman"/>
                <w:b/>
                <w:bCs/>
                <w:color w:val="0000CD"/>
                <w:sz w:val="24"/>
                <w:szCs w:val="24"/>
                <w:lang w:eastAsia="ru-RU"/>
              </w:rPr>
              <w:t xml:space="preserve">, Л. Прохоровка. Без грифа секретности / Л. </w:t>
            </w:r>
            <w:proofErr w:type="spellStart"/>
            <w:r w:rsidRPr="00A928C9">
              <w:rPr>
                <w:rFonts w:ascii="Times New Roman" w:eastAsia="Times New Roman" w:hAnsi="Times New Roman" w:cs="Times New Roman"/>
                <w:b/>
                <w:bCs/>
                <w:color w:val="0000CD"/>
                <w:sz w:val="24"/>
                <w:szCs w:val="24"/>
                <w:lang w:eastAsia="ru-RU"/>
              </w:rPr>
              <w:t>Лопуховский</w:t>
            </w:r>
            <w:proofErr w:type="spellEnd"/>
            <w:r w:rsidRPr="00A928C9">
              <w:rPr>
                <w:rFonts w:ascii="Times New Roman" w:eastAsia="Times New Roman" w:hAnsi="Times New Roman" w:cs="Times New Roman"/>
                <w:b/>
                <w:bCs/>
                <w:color w:val="0000CD"/>
                <w:sz w:val="24"/>
                <w:szCs w:val="24"/>
                <w:lang w:eastAsia="ru-RU"/>
              </w:rPr>
              <w:t xml:space="preserve">. – М.: </w:t>
            </w:r>
            <w:proofErr w:type="spellStart"/>
            <w:r w:rsidRPr="00A928C9">
              <w:rPr>
                <w:rFonts w:ascii="Times New Roman" w:eastAsia="Times New Roman" w:hAnsi="Times New Roman" w:cs="Times New Roman"/>
                <w:b/>
                <w:bCs/>
                <w:color w:val="0000CD"/>
                <w:sz w:val="24"/>
                <w:szCs w:val="24"/>
                <w:lang w:eastAsia="ru-RU"/>
              </w:rPr>
              <w:t>Эксмо</w:t>
            </w:r>
            <w:proofErr w:type="spellEnd"/>
            <w:r w:rsidRPr="00A928C9">
              <w:rPr>
                <w:rFonts w:ascii="Times New Roman" w:eastAsia="Times New Roman" w:hAnsi="Times New Roman" w:cs="Times New Roman"/>
                <w:b/>
                <w:bCs/>
                <w:color w:val="0000CD"/>
                <w:sz w:val="24"/>
                <w:szCs w:val="24"/>
                <w:lang w:eastAsia="ru-RU"/>
              </w:rPr>
              <w:t>, Яуза, 2007. – 624 с. – (Великая Отечественная: цена Победы).</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Многодневные бои под Прохоровкой в массовом сознании по-прежнему ассоциируются в основном только с танковым сражением 12 июля 1943 года, которое за прошедшие десятилетия обросло мифами и легендами, во многом рожденными советским агитпропом. Главным было показать непогрешимость политического и военного руководства страной и Вооруженными силами, превосходство советского военного искусства и техники над военным искусством и техникой немецко-фашистской армии.</w:t>
            </w:r>
            <w:r w:rsidRPr="00A928C9">
              <w:rPr>
                <w:rFonts w:ascii="Times New Roman" w:eastAsia="Times New Roman" w:hAnsi="Times New Roman" w:cs="Times New Roman"/>
                <w:b/>
                <w:bCs/>
                <w:sz w:val="21"/>
                <w:szCs w:val="21"/>
                <w:lang w:eastAsia="ru-RU"/>
              </w:rPr>
              <w:br/>
              <w:t xml:space="preserve">В книге путем сопоставления документов советских и немецких военных архивов показан действительный ход боевых действий по дням оборонительной операции. Приведенные факты свидетельствуют, что контрудар 12 июля под Прохоровкой, вопреки широко распространенному мнению, закончился крупной неудачей, которая осложнила дальнейшие действия войск Воронежского фронта. Раскрываются причины неудачи и больших потерь наших войск, которые значительно превышают официальные данные. Тем не менее войска фронта, успешно завершив оборонительную операцию, создали условия для перехода наших войск в решительное контрнаступление и разгрома </w:t>
            </w:r>
            <w:proofErr w:type="spellStart"/>
            <w:r w:rsidRPr="00A928C9">
              <w:rPr>
                <w:rFonts w:ascii="Times New Roman" w:eastAsia="Times New Roman" w:hAnsi="Times New Roman" w:cs="Times New Roman"/>
                <w:b/>
                <w:bCs/>
                <w:sz w:val="21"/>
                <w:szCs w:val="21"/>
                <w:lang w:eastAsia="ru-RU"/>
              </w:rPr>
              <w:t>белгородско</w:t>
            </w:r>
            <w:proofErr w:type="spellEnd"/>
            <w:r w:rsidRPr="00A928C9">
              <w:rPr>
                <w:rFonts w:ascii="Times New Roman" w:eastAsia="Times New Roman" w:hAnsi="Times New Roman" w:cs="Times New Roman"/>
                <w:b/>
                <w:bCs/>
                <w:sz w:val="21"/>
                <w:szCs w:val="21"/>
                <w:lang w:eastAsia="ru-RU"/>
              </w:rPr>
              <w:t>-харьковской группировки противника.</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lastRenderedPageBreak/>
              <w:drawing>
                <wp:inline distT="0" distB="0" distL="0" distR="0" wp14:anchorId="1EC71C46" wp14:editId="458AB617">
                  <wp:extent cx="1428750" cy="2266950"/>
                  <wp:effectExtent l="0" t="0" r="0" b="0"/>
                  <wp:docPr id="16" name="Рисунок 16" descr="http://vyazma.library67.ru/files/359/resize/pole_150_238.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yazma.library67.ru/files/359/resize/pole_150_238.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226695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proofErr w:type="spellStart"/>
            <w:r w:rsidRPr="00A928C9">
              <w:rPr>
                <w:rFonts w:ascii="Times New Roman" w:eastAsia="Times New Roman" w:hAnsi="Times New Roman" w:cs="Times New Roman"/>
                <w:b/>
                <w:bCs/>
                <w:color w:val="0000CD"/>
                <w:sz w:val="24"/>
                <w:szCs w:val="24"/>
                <w:lang w:eastAsia="ru-RU"/>
              </w:rPr>
              <w:t>Першанин</w:t>
            </w:r>
            <w:proofErr w:type="spellEnd"/>
            <w:r w:rsidRPr="00A928C9">
              <w:rPr>
                <w:rFonts w:ascii="Times New Roman" w:eastAsia="Times New Roman" w:hAnsi="Times New Roman" w:cs="Times New Roman"/>
                <w:b/>
                <w:bCs/>
                <w:color w:val="0000CD"/>
                <w:sz w:val="24"/>
                <w:szCs w:val="24"/>
                <w:lang w:eastAsia="ru-RU"/>
              </w:rPr>
              <w:t xml:space="preserve">, В.Н. «Смертное поле». «Окопная правда» Великой Отечественной / В.Н. </w:t>
            </w:r>
            <w:proofErr w:type="spellStart"/>
            <w:r w:rsidRPr="00A928C9">
              <w:rPr>
                <w:rFonts w:ascii="Times New Roman" w:eastAsia="Times New Roman" w:hAnsi="Times New Roman" w:cs="Times New Roman"/>
                <w:b/>
                <w:bCs/>
                <w:color w:val="0000CD"/>
                <w:sz w:val="24"/>
                <w:szCs w:val="24"/>
                <w:lang w:eastAsia="ru-RU"/>
              </w:rPr>
              <w:t>Першанин</w:t>
            </w:r>
            <w:proofErr w:type="spellEnd"/>
            <w:r w:rsidRPr="00A928C9">
              <w:rPr>
                <w:rFonts w:ascii="Times New Roman" w:eastAsia="Times New Roman" w:hAnsi="Times New Roman" w:cs="Times New Roman"/>
                <w:b/>
                <w:bCs/>
                <w:color w:val="0000CD"/>
                <w:sz w:val="24"/>
                <w:szCs w:val="24"/>
                <w:lang w:eastAsia="ru-RU"/>
              </w:rPr>
              <w:t xml:space="preserve">.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Яуза, </w:t>
            </w:r>
            <w:proofErr w:type="spellStart"/>
            <w:r w:rsidRPr="00A928C9">
              <w:rPr>
                <w:rFonts w:ascii="Times New Roman" w:eastAsia="Times New Roman" w:hAnsi="Times New Roman" w:cs="Times New Roman"/>
                <w:b/>
                <w:bCs/>
                <w:color w:val="0000CD"/>
                <w:sz w:val="24"/>
                <w:szCs w:val="24"/>
                <w:lang w:eastAsia="ru-RU"/>
              </w:rPr>
              <w:t>Эксмо</w:t>
            </w:r>
            <w:proofErr w:type="spellEnd"/>
            <w:r w:rsidRPr="00A928C9">
              <w:rPr>
                <w:rFonts w:ascii="Times New Roman" w:eastAsia="Times New Roman" w:hAnsi="Times New Roman" w:cs="Times New Roman"/>
                <w:b/>
                <w:bCs/>
                <w:color w:val="0000CD"/>
                <w:sz w:val="24"/>
                <w:szCs w:val="24"/>
                <w:lang w:eastAsia="ru-RU"/>
              </w:rPr>
              <w:t>, 2008. – (Война и мы).</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 xml:space="preserve">«Смертное поле» - так фронтовики Великой Отечественной называли нейтральную полосу между своими и немецкими окопами, где за каждый клочок земли, перепаханной танками, изрытой минами и снарядами, обильно политой кровью, приходилось платить сотнями, если не тысячами жизней. В годы войны вся Россия стала таким «смертным полем» - к западу от Москвы трудно найти место, не оскверненное </w:t>
            </w:r>
            <w:proofErr w:type="spellStart"/>
            <w:r w:rsidRPr="00A928C9">
              <w:rPr>
                <w:rFonts w:ascii="Times New Roman" w:eastAsia="Times New Roman" w:hAnsi="Times New Roman" w:cs="Times New Roman"/>
                <w:b/>
                <w:bCs/>
                <w:sz w:val="21"/>
                <w:szCs w:val="21"/>
                <w:lang w:eastAsia="ru-RU"/>
              </w:rPr>
              <w:t>смертью:вся</w:t>
            </w:r>
            <w:proofErr w:type="spellEnd"/>
            <w:r w:rsidRPr="00A928C9">
              <w:rPr>
                <w:rFonts w:ascii="Times New Roman" w:eastAsia="Times New Roman" w:hAnsi="Times New Roman" w:cs="Times New Roman"/>
                <w:b/>
                <w:bCs/>
                <w:sz w:val="21"/>
                <w:szCs w:val="21"/>
                <w:lang w:eastAsia="ru-RU"/>
              </w:rPr>
              <w:t xml:space="preserve"> наша земля, как и наша Великая Победа, густо замешена на железе и крови...</w:t>
            </w:r>
            <w:r w:rsidRPr="00A928C9">
              <w:rPr>
                <w:rFonts w:ascii="Times New Roman" w:eastAsia="Times New Roman" w:hAnsi="Times New Roman" w:cs="Times New Roman"/>
                <w:b/>
                <w:bCs/>
                <w:sz w:val="21"/>
                <w:szCs w:val="21"/>
                <w:lang w:eastAsia="ru-RU"/>
              </w:rPr>
              <w:br/>
              <w:t>Эта пронзительная книга - исповедь выживших в самой страшной войне от начала времен: танкиста, чудом уцелевшего в мясорубке 1941 года, пехотинца и бронебойщика, артиллериста и зенитчика, разведчика и десантника. От их простых, без надрыва и пафоса, рассказов о фронте, о боях и потерях, о жизни и смерти на передовой - мороз по коже и комок в горле. Это подлинная «окопная правда», так не похожая на штабную, парадную, «генеральскую». Беспощадная правда о кровавой солдатской страде на бесчисленных «смертных полях» войны.</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5794599C" wp14:editId="429350E0">
                  <wp:extent cx="1428750" cy="2190750"/>
                  <wp:effectExtent l="0" t="0" r="0" b="0"/>
                  <wp:docPr id="17" name="Рисунок 17" descr="http://vyazma.library67.ru/files/359/resize/smirnov_150_230.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yazma.library67.ru/files/359/resize/smirnov_150_230.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219075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Смирнов, С. Брестская крепость / С. Смирнов.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w:t>
            </w:r>
            <w:proofErr w:type="spellStart"/>
            <w:r w:rsidRPr="00A928C9">
              <w:rPr>
                <w:rFonts w:ascii="Times New Roman" w:eastAsia="Times New Roman" w:hAnsi="Times New Roman" w:cs="Times New Roman"/>
                <w:b/>
                <w:bCs/>
                <w:color w:val="0000CD"/>
                <w:sz w:val="24"/>
                <w:szCs w:val="24"/>
                <w:lang w:eastAsia="ru-RU"/>
              </w:rPr>
              <w:t>КоЛибри</w:t>
            </w:r>
            <w:proofErr w:type="spellEnd"/>
            <w:r w:rsidRPr="00A928C9">
              <w:rPr>
                <w:rFonts w:ascii="Times New Roman" w:eastAsia="Times New Roman" w:hAnsi="Times New Roman" w:cs="Times New Roman"/>
                <w:b/>
                <w:bCs/>
                <w:color w:val="0000CD"/>
                <w:sz w:val="24"/>
                <w:szCs w:val="24"/>
                <w:lang w:eastAsia="ru-RU"/>
              </w:rPr>
              <w:t>, 2010. – 480 с. </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 xml:space="preserve">Эта книга сама - часть истории. По мере создания она меняла судьбы своих героев, спасала от забвения и лжи сотни имен. Автор проделал колоссальную работу, по крупицам собирая мозаичную картину великой битвы, которую в течение многих дней вела горстка защитников с многократно превосходящими силами противника. Это книга о надежде, отчаянии и силе духа. Без книги </w:t>
            </w:r>
            <w:proofErr w:type="spellStart"/>
            <w:r w:rsidRPr="00A928C9">
              <w:rPr>
                <w:rFonts w:ascii="Times New Roman" w:eastAsia="Times New Roman" w:hAnsi="Times New Roman" w:cs="Times New Roman"/>
                <w:b/>
                <w:bCs/>
                <w:sz w:val="21"/>
                <w:szCs w:val="21"/>
                <w:lang w:eastAsia="ru-RU"/>
              </w:rPr>
              <w:t>С.Смирнова</w:t>
            </w:r>
            <w:proofErr w:type="spellEnd"/>
            <w:r w:rsidRPr="00A928C9">
              <w:rPr>
                <w:rFonts w:ascii="Times New Roman" w:eastAsia="Times New Roman" w:hAnsi="Times New Roman" w:cs="Times New Roman"/>
                <w:b/>
                <w:bCs/>
                <w:sz w:val="21"/>
                <w:szCs w:val="21"/>
                <w:lang w:eastAsia="ru-RU"/>
              </w:rPr>
              <w:t xml:space="preserve"> наша память о Великой Отечественной войне, о народном характере и о самой крепости были бы неполными. «</w:t>
            </w:r>
            <w:r w:rsidRPr="00A928C9">
              <w:rPr>
                <w:rFonts w:ascii="Times New Roman" w:eastAsia="Times New Roman" w:hAnsi="Times New Roman" w:cs="Times New Roman"/>
                <w:b/>
                <w:bCs/>
                <w:i/>
                <w:iCs/>
                <w:sz w:val="21"/>
                <w:szCs w:val="21"/>
                <w:lang w:eastAsia="ru-RU"/>
              </w:rPr>
              <w:t>Брестская крепость</w:t>
            </w:r>
            <w:r w:rsidRPr="00A928C9">
              <w:rPr>
                <w:rFonts w:ascii="Times New Roman" w:eastAsia="Times New Roman" w:hAnsi="Times New Roman" w:cs="Times New Roman"/>
                <w:b/>
                <w:bCs/>
                <w:sz w:val="21"/>
                <w:szCs w:val="21"/>
                <w:lang w:eastAsia="ru-RU"/>
              </w:rPr>
              <w:t>» - литературный памятник одному из самых драматических и значительных событий военной истории ХХ в. Книга «Брестская крепость» иллюстрирована кадрами из фильма, а также фотографиями уникальных архивных материалов и документов.</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713E87A4" wp14:editId="2AD6818C">
                  <wp:extent cx="1428750" cy="2209800"/>
                  <wp:effectExtent l="0" t="0" r="0" b="0"/>
                  <wp:docPr id="18" name="Рисунок 18" descr="http://vyazma.library67.ru/files/359/resize/soblev_150_232.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yazma.library67.ru/files/359/resize/soblev_150_232.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220980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Соболев, Л. Батальон четверых: рассказы / Леонид Соболев.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Дет. лит, 2015. – 173 с.</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Избранные рассказы из книги «Морская душа» и очерки из книги «Дорогами побед» о героических матросах Черноморского флота, об обороне Крыма и освобождении Севастополя от фашистских захватчиков.</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Для среднего школьного возраста.</w:t>
            </w:r>
          </w:p>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sz w:val="24"/>
                <w:szCs w:val="24"/>
                <w:lang w:eastAsia="ru-RU"/>
              </w:rPr>
              <w:t> </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sz w:val="24"/>
                <w:szCs w:val="24"/>
                <w:lang w:eastAsia="ru-RU"/>
              </w:rPr>
              <w:lastRenderedPageBreak/>
              <w:drawing>
                <wp:inline distT="0" distB="0" distL="0" distR="0" wp14:anchorId="06E693D8" wp14:editId="22EE7721">
                  <wp:extent cx="1428750" cy="2428875"/>
                  <wp:effectExtent l="0" t="0" r="0" b="9525"/>
                  <wp:docPr id="19" name="Рисунок 19" descr="http://vyazma.library67.ru/files/359/shaposh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yazma.library67.ru/files/359/shaposhnikov.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242887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94" w:lineRule="atLeast"/>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Шапошников, Б. Битва за Москву / Борис Шапошников.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Яуза: </w:t>
            </w:r>
            <w:proofErr w:type="spellStart"/>
            <w:r w:rsidRPr="00A928C9">
              <w:rPr>
                <w:rFonts w:ascii="Times New Roman" w:eastAsia="Times New Roman" w:hAnsi="Times New Roman" w:cs="Times New Roman"/>
                <w:b/>
                <w:bCs/>
                <w:color w:val="0000CD"/>
                <w:sz w:val="24"/>
                <w:szCs w:val="24"/>
                <w:lang w:eastAsia="ru-RU"/>
              </w:rPr>
              <w:t>Эксмо</w:t>
            </w:r>
            <w:proofErr w:type="spellEnd"/>
            <w:r w:rsidRPr="00A928C9">
              <w:rPr>
                <w:rFonts w:ascii="Times New Roman" w:eastAsia="Times New Roman" w:hAnsi="Times New Roman" w:cs="Times New Roman"/>
                <w:b/>
                <w:bCs/>
                <w:color w:val="0000CD"/>
                <w:sz w:val="24"/>
                <w:szCs w:val="24"/>
                <w:lang w:eastAsia="ru-RU"/>
              </w:rPr>
              <w:t>, 2009. – 640 с. – (Война и мы).</w:t>
            </w:r>
          </w:p>
          <w:p w:rsidR="00A928C9" w:rsidRPr="00A928C9" w:rsidRDefault="00A928C9" w:rsidP="00A928C9">
            <w:pPr>
              <w:spacing w:after="0" w:line="294" w:lineRule="atLeast"/>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4"/>
                <w:szCs w:val="24"/>
                <w:lang w:eastAsia="ru-RU"/>
              </w:rPr>
              <w:t> Этот капитальный труд, до сих пор считающийся одним из лучших исследований Московской битвы, был создан буквально «по горячим следам» событий, всего через год после победы Красной Армии под Москвой, однако более полувека пролежал в секретных архивах под грифом «Для служебного пользования».</w:t>
            </w:r>
          </w:p>
          <w:p w:rsidR="00A928C9" w:rsidRPr="00A928C9" w:rsidRDefault="00A928C9" w:rsidP="00A928C9">
            <w:pPr>
              <w:spacing w:after="0" w:line="294" w:lineRule="atLeast"/>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4"/>
                <w:szCs w:val="24"/>
                <w:lang w:eastAsia="ru-RU"/>
              </w:rPr>
              <w:t>В годы Великой Отечественной эта секретность объяснялась нежеланием раскрывать противнику «кухню» советского Генштаба, разглашать подробности принятия решений, формы и методы ведения боевых действий.</w:t>
            </w:r>
          </w:p>
          <w:p w:rsidR="00A928C9" w:rsidRPr="00A928C9" w:rsidRDefault="00A928C9" w:rsidP="00A928C9">
            <w:pPr>
              <w:spacing w:after="0" w:line="294" w:lineRule="atLeast"/>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4"/>
                <w:szCs w:val="24"/>
                <w:lang w:eastAsia="ru-RU"/>
              </w:rPr>
              <w:t>После Победы гриф «ДСП» так и не был снят, но уже по другим причинам - данное исследование оказалось настолько объективным и независимым, авторский коллектив во главе с начальником Генерального штаба Маршалом Советского Союза Б.М. Шапошниковым позволял себе настолько нелицеприятную критику командиров любого уровня, вплоть до высшего генералитета Красной Армии, что открытая публикация книги была сочтена неуместной.</w:t>
            </w:r>
          </w:p>
          <w:p w:rsidR="00A928C9" w:rsidRPr="00A928C9" w:rsidRDefault="00A928C9" w:rsidP="00A928C9">
            <w:pPr>
              <w:spacing w:after="0" w:line="294" w:lineRule="atLeast"/>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4"/>
                <w:szCs w:val="24"/>
                <w:lang w:eastAsia="ru-RU"/>
              </w:rPr>
              <w:t>Массовое издание стало возможно лишь через 60 лет после окончания Великой Отечественной войны.  Обладая всей полнотой информации и будучи при этом фактически свободными от идеологической цензуры, авторы создали образцовое произведение «на все времена» - даже сегодня ни одна серьезная работа по истории Московской битвы не обходится без ссылок на этот фундаментальный труд, по праву считающийся гордостью советской военной шкалы.</w:t>
            </w:r>
          </w:p>
        </w:tc>
      </w:tr>
      <w:tr w:rsidR="00A928C9"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rPr>
                <w:rFonts w:ascii="Times New Roman" w:eastAsia="Times New Roman" w:hAnsi="Times New Roman" w:cs="Times New Roman"/>
                <w:sz w:val="24"/>
                <w:szCs w:val="24"/>
                <w:lang w:eastAsia="ru-RU"/>
              </w:rPr>
            </w:pPr>
            <w:r w:rsidRPr="00A928C9">
              <w:rPr>
                <w:rFonts w:ascii="Times New Roman" w:eastAsia="Times New Roman" w:hAnsi="Times New Roman" w:cs="Times New Roman"/>
                <w:noProof/>
                <w:color w:val="CF0056"/>
                <w:sz w:val="24"/>
                <w:szCs w:val="24"/>
                <w:lang w:eastAsia="ru-RU"/>
              </w:rPr>
              <w:drawing>
                <wp:inline distT="0" distB="0" distL="0" distR="0" wp14:anchorId="56C28349" wp14:editId="2E9A8D44">
                  <wp:extent cx="1504950" cy="2352675"/>
                  <wp:effectExtent l="0" t="0" r="0" b="9525"/>
                  <wp:docPr id="20" name="Рисунок 20" descr="http://vyazma.library67.ru/files/359/resize/oni_158_247.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yazma.library67.ru/files/359/resize/oni_158_247.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4950" cy="2352675"/>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color w:val="0000CD"/>
                <w:sz w:val="24"/>
                <w:szCs w:val="24"/>
                <w:lang w:eastAsia="ru-RU"/>
              </w:rPr>
              <w:t xml:space="preserve">Шолохов, М. Они сражались за Родину / М. Шолохов. - </w:t>
            </w:r>
            <w:proofErr w:type="gramStart"/>
            <w:r w:rsidRPr="00A928C9">
              <w:rPr>
                <w:rFonts w:ascii="Times New Roman" w:eastAsia="Times New Roman" w:hAnsi="Times New Roman" w:cs="Times New Roman"/>
                <w:b/>
                <w:bCs/>
                <w:color w:val="0000CD"/>
                <w:sz w:val="24"/>
                <w:szCs w:val="24"/>
                <w:lang w:eastAsia="ru-RU"/>
              </w:rPr>
              <w:t>М. :</w:t>
            </w:r>
            <w:proofErr w:type="gramEnd"/>
            <w:r w:rsidRPr="00A928C9">
              <w:rPr>
                <w:rFonts w:ascii="Times New Roman" w:eastAsia="Times New Roman" w:hAnsi="Times New Roman" w:cs="Times New Roman"/>
                <w:b/>
                <w:bCs/>
                <w:color w:val="0000CD"/>
                <w:sz w:val="24"/>
                <w:szCs w:val="24"/>
                <w:lang w:eastAsia="ru-RU"/>
              </w:rPr>
              <w:t xml:space="preserve"> </w:t>
            </w:r>
            <w:proofErr w:type="spellStart"/>
            <w:r w:rsidRPr="00A928C9">
              <w:rPr>
                <w:rFonts w:ascii="Times New Roman" w:eastAsia="Times New Roman" w:hAnsi="Times New Roman" w:cs="Times New Roman"/>
                <w:b/>
                <w:bCs/>
                <w:color w:val="0000CD"/>
                <w:sz w:val="24"/>
                <w:szCs w:val="24"/>
                <w:lang w:eastAsia="ru-RU"/>
              </w:rPr>
              <w:t>Эксмо</w:t>
            </w:r>
            <w:proofErr w:type="spellEnd"/>
            <w:r w:rsidRPr="00A928C9">
              <w:rPr>
                <w:rFonts w:ascii="Times New Roman" w:eastAsia="Times New Roman" w:hAnsi="Times New Roman" w:cs="Times New Roman"/>
                <w:b/>
                <w:bCs/>
                <w:color w:val="0000CD"/>
                <w:sz w:val="24"/>
                <w:szCs w:val="24"/>
                <w:lang w:eastAsia="ru-RU"/>
              </w:rPr>
              <w:t>-Пресс, 1998. - 672 с.</w:t>
            </w:r>
          </w:p>
          <w:p w:rsidR="00A928C9" w:rsidRPr="00A928C9" w:rsidRDefault="00A928C9" w:rsidP="00A928C9">
            <w:pPr>
              <w:spacing w:after="0" w:line="240" w:lineRule="auto"/>
              <w:jc w:val="both"/>
              <w:rPr>
                <w:rFonts w:ascii="Times New Roman" w:eastAsia="Times New Roman" w:hAnsi="Times New Roman" w:cs="Times New Roman"/>
                <w:sz w:val="24"/>
                <w:szCs w:val="24"/>
                <w:lang w:eastAsia="ru-RU"/>
              </w:rPr>
            </w:pPr>
            <w:r w:rsidRPr="00A928C9">
              <w:rPr>
                <w:rFonts w:ascii="Times New Roman" w:eastAsia="Times New Roman" w:hAnsi="Times New Roman" w:cs="Times New Roman"/>
                <w:b/>
                <w:bCs/>
                <w:sz w:val="21"/>
                <w:szCs w:val="21"/>
                <w:lang w:eastAsia="ru-RU"/>
              </w:rPr>
              <w:t>В книгу вошли рассказы разных лет о Великой Отечественной войне, которые любимы читателями многих поколений «Наука ненависти», «Судьба человека" и главы из романа «</w:t>
            </w:r>
            <w:r w:rsidRPr="00A928C9">
              <w:rPr>
                <w:rFonts w:ascii="Times New Roman" w:eastAsia="Times New Roman" w:hAnsi="Times New Roman" w:cs="Times New Roman"/>
                <w:b/>
                <w:bCs/>
                <w:i/>
                <w:iCs/>
                <w:sz w:val="21"/>
                <w:szCs w:val="21"/>
                <w:lang w:eastAsia="ru-RU"/>
              </w:rPr>
              <w:t>Они сражались за Родину</w:t>
            </w:r>
            <w:r w:rsidRPr="00A928C9">
              <w:rPr>
                <w:rFonts w:ascii="Times New Roman" w:eastAsia="Times New Roman" w:hAnsi="Times New Roman" w:cs="Times New Roman"/>
                <w:b/>
                <w:bCs/>
                <w:sz w:val="21"/>
                <w:szCs w:val="21"/>
                <w:lang w:eastAsia="ru-RU"/>
              </w:rPr>
              <w:t>»- по этому роману Сергей Бондарчук в 1975 году снял одноименный художественный фильм, ставший безусловным шедевром на все времена.</w:t>
            </w:r>
          </w:p>
        </w:tc>
      </w:tr>
      <w:tr w:rsidR="00162B21"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A928C9">
            <w:pPr>
              <w:spacing w:after="0" w:line="240" w:lineRule="auto"/>
              <w:rPr>
                <w:rFonts w:ascii="Times New Roman" w:eastAsia="Times New Roman" w:hAnsi="Times New Roman" w:cs="Times New Roman"/>
                <w:noProof/>
                <w:color w:val="CF0056"/>
                <w:sz w:val="24"/>
                <w:szCs w:val="24"/>
                <w:lang w:eastAsia="ru-RU"/>
              </w:rPr>
            </w:pP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A928C9">
            <w:pPr>
              <w:spacing w:after="0" w:line="240" w:lineRule="auto"/>
              <w:jc w:val="both"/>
              <w:rPr>
                <w:rFonts w:ascii="Times New Roman" w:eastAsia="Times New Roman" w:hAnsi="Times New Roman" w:cs="Times New Roman"/>
                <w:b/>
                <w:bCs/>
                <w:color w:val="0000CD"/>
                <w:sz w:val="24"/>
                <w:szCs w:val="24"/>
                <w:lang w:eastAsia="ru-RU"/>
              </w:rPr>
            </w:pPr>
            <w:r w:rsidRPr="00A928C9">
              <w:rPr>
                <w:noProof/>
                <w:lang w:eastAsia="ru-RU"/>
              </w:rPr>
              <w:drawing>
                <wp:inline distT="0" distB="0" distL="0" distR="0" wp14:anchorId="0A78F2F8" wp14:editId="5D0DC445">
                  <wp:extent cx="1752600" cy="1752600"/>
                  <wp:effectExtent l="0" t="0" r="0" b="0"/>
                  <wp:docPr id="36" name="Рисунок 36" descr="F:\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wnloads\qr-code (3).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Pr>
                <w:rFonts w:ascii="Times New Roman" w:eastAsia="Times New Roman" w:hAnsi="Times New Roman" w:cs="Times New Roman"/>
                <w:b/>
                <w:bCs/>
                <w:color w:val="0000CD"/>
                <w:sz w:val="24"/>
                <w:szCs w:val="24"/>
                <w:lang w:eastAsia="ru-RU"/>
              </w:rPr>
              <w:t xml:space="preserve"> </w:t>
            </w:r>
            <w:r w:rsidRPr="006D75B9">
              <w:rPr>
                <w:rFonts w:ascii="Times New Roman" w:eastAsia="Times New Roman" w:hAnsi="Times New Roman" w:cs="Times New Roman"/>
                <w:b/>
                <w:bCs/>
                <w:sz w:val="24"/>
                <w:szCs w:val="24"/>
                <w:lang w:eastAsia="ru-RU"/>
              </w:rPr>
              <w:t>Детские рассказы о войне</w:t>
            </w:r>
          </w:p>
        </w:tc>
      </w:tr>
      <w:tr w:rsidR="00162B21"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A928C9">
            <w:pPr>
              <w:spacing w:after="0" w:line="240" w:lineRule="auto"/>
              <w:rPr>
                <w:rFonts w:ascii="Times New Roman" w:eastAsia="Times New Roman" w:hAnsi="Times New Roman" w:cs="Times New Roman"/>
                <w:noProof/>
                <w:color w:val="CF0056"/>
                <w:sz w:val="24"/>
                <w:szCs w:val="24"/>
                <w:lang w:eastAsia="ru-RU"/>
              </w:rPr>
            </w:pPr>
            <w:r w:rsidRPr="00A928C9">
              <w:rPr>
                <w:rFonts w:ascii="Arial" w:eastAsia="Times New Roman" w:hAnsi="Arial" w:cs="Arial"/>
                <w:noProof/>
                <w:color w:val="000000"/>
                <w:sz w:val="24"/>
                <w:szCs w:val="24"/>
                <w:lang w:eastAsia="ru-RU"/>
              </w:rPr>
              <w:drawing>
                <wp:inline distT="0" distB="0" distL="0" distR="0" wp14:anchorId="37162893" wp14:editId="681F5AA1">
                  <wp:extent cx="1143000" cy="1619250"/>
                  <wp:effectExtent l="0" t="0" r="0" b="0"/>
                  <wp:docPr id="37" name="Рисунок 37" descr="https://static1-repo.aif.ru/1/e1/387494/8393ab75bc12f13a0b4834cd716e83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1-repo.aif.ru/1/e1/387494/8393ab75bc12f13a0b4834cd716e839a.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162B21">
            <w:pPr>
              <w:shd w:val="clear" w:color="auto" w:fill="FFFFFF"/>
              <w:spacing w:after="240" w:line="240" w:lineRule="auto"/>
              <w:textAlignment w:val="top"/>
              <w:rPr>
                <w:rFonts w:ascii="Arial" w:eastAsia="Times New Roman" w:hAnsi="Arial" w:cs="Arial"/>
                <w:color w:val="000000"/>
                <w:sz w:val="24"/>
                <w:szCs w:val="24"/>
                <w:lang w:eastAsia="ru-RU"/>
              </w:rPr>
            </w:pPr>
            <w:r w:rsidRPr="00162B21">
              <w:rPr>
                <w:rFonts w:ascii="Arial" w:eastAsia="Times New Roman" w:hAnsi="Arial" w:cs="Arial"/>
                <w:b/>
                <w:color w:val="000000"/>
                <w:sz w:val="24"/>
                <w:szCs w:val="24"/>
                <w:lang w:eastAsia="ru-RU"/>
              </w:rPr>
              <w:t>Константин Симонов</w:t>
            </w:r>
            <w:r w:rsidRPr="00A928C9">
              <w:rPr>
                <w:rFonts w:ascii="Arial" w:eastAsia="Times New Roman" w:hAnsi="Arial" w:cs="Arial"/>
                <w:color w:val="000000"/>
                <w:sz w:val="24"/>
                <w:szCs w:val="24"/>
                <w:lang w:eastAsia="ru-RU"/>
              </w:rPr>
              <w:t xml:space="preserve"> широкому кругу читателей больше известен, как поэт. Его стихотворение «Жди меня» знают и помнят наизусть не только ветераны. Однако проза фронтовика ничуть не уступает его поэзии. Одним из самых сильных романов писателя считается эпопея </w:t>
            </w:r>
            <w:r w:rsidRPr="00162B21">
              <w:rPr>
                <w:rFonts w:ascii="Arial" w:eastAsia="Times New Roman" w:hAnsi="Arial" w:cs="Arial"/>
                <w:b/>
                <w:color w:val="000000"/>
                <w:sz w:val="24"/>
                <w:szCs w:val="24"/>
                <w:lang w:eastAsia="ru-RU"/>
              </w:rPr>
              <w:t>«Живые и мёртвые»,</w:t>
            </w:r>
            <w:r w:rsidRPr="00A928C9">
              <w:rPr>
                <w:rFonts w:ascii="Arial" w:eastAsia="Times New Roman" w:hAnsi="Arial" w:cs="Arial"/>
                <w:color w:val="000000"/>
                <w:sz w:val="24"/>
                <w:szCs w:val="24"/>
                <w:lang w:eastAsia="ru-RU"/>
              </w:rPr>
              <w:t xml:space="preserve"> состоящая из книг «Живые и мёртвые», «Солдатами не рождаются», «Последнее лето». Это не просто роман о войне: первая часть трилогии практически воспроизводит личный фронтовой дневник писателя, который как корреспондент побывал на всех фронтах, прошёл по землям Румынии, Болгарии, Югославии, Польши и Германии, был свидетелем последних боёв за Берлин. На страницах книги автор воссоздаёт борьбу советского народа против фашистских захватчиков с самых первых месяцев страшной войны до знаменитого «последнего лета». </w:t>
            </w:r>
            <w:proofErr w:type="spellStart"/>
            <w:r w:rsidRPr="00A928C9">
              <w:rPr>
                <w:rFonts w:ascii="Arial" w:eastAsia="Times New Roman" w:hAnsi="Arial" w:cs="Arial"/>
                <w:color w:val="000000"/>
                <w:sz w:val="24"/>
                <w:szCs w:val="24"/>
                <w:lang w:eastAsia="ru-RU"/>
              </w:rPr>
              <w:t>Симоновский</w:t>
            </w:r>
            <w:proofErr w:type="spellEnd"/>
            <w:r w:rsidRPr="00A928C9">
              <w:rPr>
                <w:rFonts w:ascii="Arial" w:eastAsia="Times New Roman" w:hAnsi="Arial" w:cs="Arial"/>
                <w:color w:val="000000"/>
                <w:sz w:val="24"/>
                <w:szCs w:val="24"/>
                <w:lang w:eastAsia="ru-RU"/>
              </w:rPr>
              <w:t xml:space="preserve"> уникальный взгляд, талант поэта и публициста — всё это сделало «Живых и мертвых» одним из лучших художественных произведений в своём жанре.</w:t>
            </w:r>
          </w:p>
          <w:p w:rsidR="00162B21" w:rsidRPr="00A928C9" w:rsidRDefault="00162B21" w:rsidP="00A928C9">
            <w:pPr>
              <w:spacing w:after="0" w:line="240" w:lineRule="auto"/>
              <w:jc w:val="both"/>
              <w:rPr>
                <w:noProof/>
                <w:lang w:eastAsia="ru-RU"/>
              </w:rPr>
            </w:pPr>
          </w:p>
        </w:tc>
      </w:tr>
      <w:tr w:rsidR="00162B21"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A928C9">
            <w:pPr>
              <w:spacing w:after="0" w:line="240" w:lineRule="auto"/>
              <w:rPr>
                <w:rFonts w:ascii="Arial" w:eastAsia="Times New Roman" w:hAnsi="Arial" w:cs="Arial"/>
                <w:noProof/>
                <w:color w:val="000000"/>
                <w:sz w:val="24"/>
                <w:szCs w:val="24"/>
                <w:lang w:eastAsia="ru-RU"/>
              </w:rPr>
            </w:pPr>
            <w:r w:rsidRPr="00A928C9">
              <w:rPr>
                <w:rFonts w:ascii="Arial" w:eastAsia="Times New Roman" w:hAnsi="Arial" w:cs="Arial"/>
                <w:noProof/>
                <w:color w:val="000000"/>
                <w:sz w:val="24"/>
                <w:szCs w:val="24"/>
                <w:lang w:eastAsia="ru-RU"/>
              </w:rPr>
              <w:drawing>
                <wp:inline distT="0" distB="0" distL="0" distR="0" wp14:anchorId="18B845B8" wp14:editId="70576D6C">
                  <wp:extent cx="1143000" cy="1619250"/>
                  <wp:effectExtent l="0" t="0" r="0" b="0"/>
                  <wp:docPr id="38" name="Рисунок 38" descr="https://static1-repo.aif.ru/1/09/387496/5df1fc021e28496979c4a1a47dbc2e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1-repo.aif.ru/1/09/387496/5df1fc021e28496979c4a1a47dbc2e0f.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162B21">
            <w:pPr>
              <w:shd w:val="clear" w:color="auto" w:fill="FFFFFF"/>
              <w:spacing w:after="240" w:line="240" w:lineRule="auto"/>
              <w:ind w:left="-1500"/>
              <w:textAlignment w:val="top"/>
              <w:outlineLvl w:val="1"/>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eastAsia="ru-RU"/>
              </w:rPr>
              <w:t xml:space="preserve">«Судьба  </w:t>
            </w:r>
            <w:r w:rsidRPr="00A928C9">
              <w:rPr>
                <w:rFonts w:ascii="Arial" w:eastAsia="Times New Roman" w:hAnsi="Arial" w:cs="Arial"/>
                <w:b/>
                <w:bCs/>
                <w:color w:val="000000"/>
                <w:sz w:val="30"/>
                <w:szCs w:val="30"/>
                <w:lang w:eastAsia="ru-RU"/>
              </w:rPr>
              <w:t xml:space="preserve"> Михаил Шолохов</w:t>
            </w:r>
          </w:p>
          <w:p w:rsidR="00162B21" w:rsidRPr="00A928C9" w:rsidRDefault="00162B21" w:rsidP="00162B21">
            <w:pPr>
              <w:shd w:val="clear" w:color="auto" w:fill="FFFFFF"/>
              <w:spacing w:after="240" w:line="240" w:lineRule="auto"/>
              <w:textAlignment w:val="top"/>
              <w:rPr>
                <w:rFonts w:ascii="Arial" w:eastAsia="Times New Roman" w:hAnsi="Arial" w:cs="Arial"/>
                <w:color w:val="000000"/>
                <w:sz w:val="24"/>
                <w:szCs w:val="24"/>
                <w:lang w:eastAsia="ru-RU"/>
              </w:rPr>
            </w:pPr>
            <w:r w:rsidRPr="00A928C9">
              <w:rPr>
                <w:rFonts w:ascii="Arial" w:eastAsia="Times New Roman" w:hAnsi="Arial" w:cs="Arial"/>
                <w:color w:val="000000"/>
                <w:sz w:val="24"/>
                <w:szCs w:val="24"/>
                <w:lang w:eastAsia="ru-RU"/>
              </w:rPr>
              <w:t>В основе рассказа «</w:t>
            </w:r>
            <w:r w:rsidRPr="00162B21">
              <w:rPr>
                <w:rFonts w:ascii="Arial" w:eastAsia="Times New Roman" w:hAnsi="Arial" w:cs="Arial"/>
                <w:b/>
                <w:color w:val="000000"/>
                <w:sz w:val="24"/>
                <w:szCs w:val="24"/>
                <w:lang w:eastAsia="ru-RU"/>
              </w:rPr>
              <w:t>Судьба человека»</w:t>
            </w:r>
            <w:r w:rsidRPr="00A928C9">
              <w:rPr>
                <w:rFonts w:ascii="Arial" w:eastAsia="Times New Roman" w:hAnsi="Arial" w:cs="Arial"/>
                <w:color w:val="000000"/>
                <w:sz w:val="24"/>
                <w:szCs w:val="24"/>
                <w:lang w:eastAsia="ru-RU"/>
              </w:rPr>
              <w:t xml:space="preserve"> лежит реальная история, произошедшая с автором. В 1946 году Михаил Шолохов случайно встретил бывшего вояку, который рассказал писателю о своей жизни. Судьба мужчины настолько поразила Шолохова, что он решил запечатлеть её на страницах книги. В повести автор знакомит читателя с Андреем Соколовым, который сумел сохранить силу духа, несмотря на тяжёлые испытания: ранение, плен, побег, гибель семьи и, наконец, смерть сына в самый счастливый день, 9 мая 1945 года. После войны герой находит в себе силы, чтобы начать новую жизнь и подарить надежду другому человеку — он усыновляет осиротевшего мальчика Ваню. В «Судьбе человека» личная история на фоне страшных событий показывает судьбу целого народа и твёрдость русского </w:t>
            </w:r>
            <w:r w:rsidRPr="00A928C9">
              <w:rPr>
                <w:rFonts w:ascii="Arial" w:eastAsia="Times New Roman" w:hAnsi="Arial" w:cs="Arial"/>
                <w:color w:val="000000"/>
                <w:sz w:val="24"/>
                <w:szCs w:val="24"/>
                <w:lang w:eastAsia="ru-RU"/>
              </w:rPr>
              <w:lastRenderedPageBreak/>
              <w:t>характера, который можно назвать символом победы советских войск над фашистами.</w:t>
            </w:r>
          </w:p>
          <w:p w:rsidR="00162B21" w:rsidRPr="00162B21" w:rsidRDefault="00162B21" w:rsidP="00162B21">
            <w:pPr>
              <w:shd w:val="clear" w:color="auto" w:fill="FFFFFF"/>
              <w:spacing w:after="240" w:line="240" w:lineRule="auto"/>
              <w:textAlignment w:val="top"/>
              <w:rPr>
                <w:rFonts w:ascii="Arial" w:eastAsia="Times New Roman" w:hAnsi="Arial" w:cs="Arial"/>
                <w:b/>
                <w:color w:val="000000"/>
                <w:sz w:val="24"/>
                <w:szCs w:val="24"/>
                <w:lang w:eastAsia="ru-RU"/>
              </w:rPr>
            </w:pPr>
          </w:p>
        </w:tc>
      </w:tr>
      <w:tr w:rsidR="00162B21"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A928C9">
            <w:pPr>
              <w:spacing w:after="0" w:line="240" w:lineRule="auto"/>
              <w:rPr>
                <w:rFonts w:ascii="Arial" w:eastAsia="Times New Roman" w:hAnsi="Arial" w:cs="Arial"/>
                <w:noProof/>
                <w:color w:val="000000"/>
                <w:sz w:val="24"/>
                <w:szCs w:val="24"/>
                <w:lang w:eastAsia="ru-RU"/>
              </w:rPr>
            </w:pPr>
            <w:r w:rsidRPr="00A928C9">
              <w:rPr>
                <w:rFonts w:ascii="Arial" w:eastAsia="Times New Roman" w:hAnsi="Arial" w:cs="Arial"/>
                <w:noProof/>
                <w:color w:val="000000"/>
                <w:sz w:val="24"/>
                <w:szCs w:val="24"/>
                <w:lang w:eastAsia="ru-RU"/>
              </w:rPr>
              <w:lastRenderedPageBreak/>
              <w:drawing>
                <wp:inline distT="0" distB="0" distL="0" distR="0" wp14:anchorId="01FAF4E3" wp14:editId="13916815">
                  <wp:extent cx="1143000" cy="1619250"/>
                  <wp:effectExtent l="0" t="0" r="0" b="0"/>
                  <wp:docPr id="39" name="Рисунок 39" descr="https://static1-repo.aif.ru/1/f4/387499/db6cd3611b0eb45f33c5aff3af30a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1-repo.aif.ru/1/f4/387499/db6cd3611b0eb45f33c5aff3af30a18b.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162B21">
            <w:pPr>
              <w:shd w:val="clear" w:color="auto" w:fill="FFFFFF"/>
              <w:spacing w:after="240" w:line="240" w:lineRule="auto"/>
              <w:textAlignment w:val="top"/>
              <w:rPr>
                <w:rFonts w:ascii="Arial" w:eastAsia="Times New Roman" w:hAnsi="Arial" w:cs="Arial"/>
                <w:color w:val="000000"/>
                <w:sz w:val="24"/>
                <w:szCs w:val="24"/>
                <w:lang w:eastAsia="ru-RU"/>
              </w:rPr>
            </w:pPr>
            <w:r w:rsidRPr="00A928C9">
              <w:rPr>
                <w:rFonts w:ascii="Arial" w:eastAsia="Times New Roman" w:hAnsi="Arial" w:cs="Arial"/>
                <w:color w:val="000000"/>
                <w:sz w:val="24"/>
                <w:szCs w:val="24"/>
                <w:lang w:eastAsia="ru-RU"/>
              </w:rPr>
              <w:t xml:space="preserve">Поэма </w:t>
            </w:r>
            <w:r w:rsidRPr="00162B21">
              <w:rPr>
                <w:rFonts w:ascii="Arial" w:eastAsia="Times New Roman" w:hAnsi="Arial" w:cs="Arial"/>
                <w:b/>
                <w:color w:val="000000"/>
                <w:sz w:val="24"/>
                <w:szCs w:val="24"/>
                <w:lang w:eastAsia="ru-RU"/>
              </w:rPr>
              <w:t>Твардовского «Василий Теркин</w:t>
            </w:r>
            <w:r w:rsidRPr="00A928C9">
              <w:rPr>
                <w:rFonts w:ascii="Arial" w:eastAsia="Times New Roman" w:hAnsi="Arial" w:cs="Arial"/>
                <w:color w:val="000000"/>
                <w:sz w:val="24"/>
                <w:szCs w:val="24"/>
                <w:lang w:eastAsia="ru-RU"/>
              </w:rPr>
              <w:t xml:space="preserve">» получила всенародное признание ещё в 1942 году, когда её первые главы были напечатаны в газете Западного фронта «Красноармейская правда». Солдаты сразу признали главного героя произведения образцом для подражания. Василий </w:t>
            </w:r>
            <w:proofErr w:type="spellStart"/>
            <w:r w:rsidRPr="00A928C9">
              <w:rPr>
                <w:rFonts w:ascii="Arial" w:eastAsia="Times New Roman" w:hAnsi="Arial" w:cs="Arial"/>
                <w:color w:val="000000"/>
                <w:sz w:val="24"/>
                <w:szCs w:val="24"/>
                <w:lang w:eastAsia="ru-RU"/>
              </w:rPr>
              <w:t>Тёркин</w:t>
            </w:r>
            <w:proofErr w:type="spellEnd"/>
            <w:r w:rsidRPr="00A928C9">
              <w:rPr>
                <w:rFonts w:ascii="Arial" w:eastAsia="Times New Roman" w:hAnsi="Arial" w:cs="Arial"/>
                <w:color w:val="000000"/>
                <w:sz w:val="24"/>
                <w:szCs w:val="24"/>
                <w:lang w:eastAsia="ru-RU"/>
              </w:rPr>
              <w:t xml:space="preserve"> — обычный русский парень, который искренне любит Родину и свой народ, с юмором воспринимает любые жизненные тяготы и находит выход даже из самого трудного положения. Кто-то видел в нём товарища по окопу, кто-то давнего приятеля, а кто-то угадывал в его чертах себя. Образ народного героя настолько полюбился читателям, что даже после войны с ним не хотели расставаться. Именно поэтому было написано огромное количество подражаний и «продолжений» «Василия </w:t>
            </w:r>
            <w:proofErr w:type="spellStart"/>
            <w:r w:rsidRPr="00A928C9">
              <w:rPr>
                <w:rFonts w:ascii="Arial" w:eastAsia="Times New Roman" w:hAnsi="Arial" w:cs="Arial"/>
                <w:color w:val="000000"/>
                <w:sz w:val="24"/>
                <w:szCs w:val="24"/>
                <w:lang w:eastAsia="ru-RU"/>
              </w:rPr>
              <w:t>Тёркина</w:t>
            </w:r>
            <w:proofErr w:type="spellEnd"/>
            <w:r w:rsidRPr="00A928C9">
              <w:rPr>
                <w:rFonts w:ascii="Arial" w:eastAsia="Times New Roman" w:hAnsi="Arial" w:cs="Arial"/>
                <w:color w:val="000000"/>
                <w:sz w:val="24"/>
                <w:szCs w:val="24"/>
                <w:lang w:eastAsia="ru-RU"/>
              </w:rPr>
              <w:t>», созданных уже другими авторами.</w:t>
            </w:r>
          </w:p>
          <w:p w:rsidR="00162B21" w:rsidRPr="00162B21" w:rsidRDefault="00162B21" w:rsidP="00162B21">
            <w:pPr>
              <w:shd w:val="clear" w:color="auto" w:fill="FFFFFF"/>
              <w:spacing w:after="240" w:line="240" w:lineRule="auto"/>
              <w:textAlignment w:val="top"/>
              <w:rPr>
                <w:rFonts w:ascii="Arial" w:eastAsia="Times New Roman" w:hAnsi="Arial" w:cs="Arial"/>
                <w:b/>
                <w:color w:val="000000"/>
                <w:sz w:val="24"/>
                <w:szCs w:val="24"/>
                <w:lang w:eastAsia="ru-RU"/>
              </w:rPr>
            </w:pPr>
          </w:p>
        </w:tc>
      </w:tr>
      <w:tr w:rsidR="00162B21" w:rsidRPr="00A928C9" w:rsidTr="00162B21">
        <w:trPr>
          <w:tblCellSpacing w:w="7" w:type="dxa"/>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A928C9">
            <w:pPr>
              <w:spacing w:after="0" w:line="240" w:lineRule="auto"/>
              <w:rPr>
                <w:rFonts w:ascii="Arial" w:eastAsia="Times New Roman" w:hAnsi="Arial" w:cs="Arial"/>
                <w:noProof/>
                <w:color w:val="000000"/>
                <w:sz w:val="24"/>
                <w:szCs w:val="24"/>
                <w:lang w:eastAsia="ru-RU"/>
              </w:rPr>
            </w:pPr>
            <w:r w:rsidRPr="00A928C9">
              <w:rPr>
                <w:rFonts w:ascii="Arial" w:eastAsia="Times New Roman" w:hAnsi="Arial" w:cs="Arial"/>
                <w:noProof/>
                <w:color w:val="000000"/>
                <w:sz w:val="24"/>
                <w:szCs w:val="24"/>
                <w:lang w:eastAsia="ru-RU"/>
              </w:rPr>
              <w:drawing>
                <wp:inline distT="0" distB="0" distL="0" distR="0" wp14:anchorId="0C7DC9A9" wp14:editId="50AE15C3">
                  <wp:extent cx="1143000" cy="1619250"/>
                  <wp:effectExtent l="0" t="0" r="0" b="0"/>
                  <wp:docPr id="40" name="Рисунок 40" descr="https://static1-repo.aif.ru/1/d0/387507/08694f57fe0a4fd1a6a06fbc95d387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1-repo.aif.ru/1/d0/387507/08694f57fe0a4fd1a6a06fbc95d3875b.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p>
        </w:tc>
        <w:tc>
          <w:tcPr>
            <w:tcW w:w="6546"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62B21" w:rsidRPr="00A928C9" w:rsidRDefault="00162B21" w:rsidP="00162B21">
            <w:pPr>
              <w:shd w:val="clear" w:color="auto" w:fill="FFFFFF"/>
              <w:spacing w:after="240" w:line="240" w:lineRule="auto"/>
              <w:ind w:left="-1500"/>
              <w:textAlignment w:val="top"/>
              <w:outlineLvl w:val="1"/>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eastAsia="ru-RU"/>
              </w:rPr>
              <w:t xml:space="preserve">«Горячи               </w:t>
            </w:r>
            <w:r w:rsidRPr="00A928C9">
              <w:rPr>
                <w:rFonts w:ascii="Arial" w:eastAsia="Times New Roman" w:hAnsi="Arial" w:cs="Arial"/>
                <w:b/>
                <w:bCs/>
                <w:color w:val="000000"/>
                <w:sz w:val="30"/>
                <w:szCs w:val="30"/>
                <w:lang w:eastAsia="ru-RU"/>
              </w:rPr>
              <w:t xml:space="preserve"> Юрий Бондарев</w:t>
            </w:r>
          </w:p>
          <w:p w:rsidR="00162B21" w:rsidRPr="00162B21" w:rsidRDefault="00162B21" w:rsidP="00162B21">
            <w:pPr>
              <w:shd w:val="clear" w:color="auto" w:fill="FFFFFF"/>
              <w:spacing w:after="240" w:line="240" w:lineRule="auto"/>
              <w:textAlignment w:val="top"/>
              <w:rPr>
                <w:rFonts w:ascii="Arial" w:eastAsia="Times New Roman" w:hAnsi="Arial" w:cs="Arial"/>
                <w:b/>
                <w:color w:val="000000"/>
                <w:sz w:val="24"/>
                <w:szCs w:val="24"/>
                <w:lang w:eastAsia="ru-RU"/>
              </w:rPr>
            </w:pPr>
            <w:r w:rsidRPr="00A928C9">
              <w:rPr>
                <w:rFonts w:ascii="Arial" w:eastAsia="Times New Roman" w:hAnsi="Arial" w:cs="Arial"/>
                <w:color w:val="000000"/>
                <w:sz w:val="24"/>
                <w:szCs w:val="24"/>
                <w:lang w:eastAsia="ru-RU"/>
              </w:rPr>
              <w:t xml:space="preserve"> «</w:t>
            </w:r>
            <w:r w:rsidRPr="00162B21">
              <w:rPr>
                <w:rFonts w:ascii="Arial" w:eastAsia="Times New Roman" w:hAnsi="Arial" w:cs="Arial"/>
                <w:b/>
                <w:color w:val="000000"/>
                <w:sz w:val="24"/>
                <w:szCs w:val="24"/>
                <w:lang w:eastAsia="ru-RU"/>
              </w:rPr>
              <w:t>Горячий снег»</w:t>
            </w:r>
            <w:r w:rsidRPr="00A928C9">
              <w:rPr>
                <w:rFonts w:ascii="Arial" w:eastAsia="Times New Roman" w:hAnsi="Arial" w:cs="Arial"/>
                <w:color w:val="000000"/>
                <w:sz w:val="24"/>
                <w:szCs w:val="24"/>
                <w:lang w:eastAsia="ru-RU"/>
              </w:rPr>
              <w:t xml:space="preserve"> — ещё одна книга о войне, основанная на реальных событиях. Сражение, описанное в романе, решило исход всей Сталинградской битвы. Юрий Бондарев описывает один день из жизни батареи лейтенанта </w:t>
            </w:r>
            <w:proofErr w:type="spellStart"/>
            <w:r w:rsidRPr="00A928C9">
              <w:rPr>
                <w:rFonts w:ascii="Arial" w:eastAsia="Times New Roman" w:hAnsi="Arial" w:cs="Arial"/>
                <w:color w:val="000000"/>
                <w:sz w:val="24"/>
                <w:szCs w:val="24"/>
                <w:lang w:eastAsia="ru-RU"/>
              </w:rPr>
              <w:t>Дроздовского</w:t>
            </w:r>
            <w:proofErr w:type="spellEnd"/>
            <w:r w:rsidRPr="00A928C9">
              <w:rPr>
                <w:rFonts w:ascii="Arial" w:eastAsia="Times New Roman" w:hAnsi="Arial" w:cs="Arial"/>
                <w:color w:val="000000"/>
                <w:sz w:val="24"/>
                <w:szCs w:val="24"/>
                <w:lang w:eastAsia="ru-RU"/>
              </w:rPr>
              <w:t>, выбивавшей фашистские танки на подступах к Сталинграду зимой 1942 года. Автор не только реалистично воссоздаёт страшные танковые сражения, ужас и кровь, но также знакомит с трогательными личными историями всех персонажей. «Горячий снег» рассказывает всего об одном подвиге советских солдат, но перед читателями предстаёт целая картина сражающихся за Родину тысяч таких же отважных мальчишек</w:t>
            </w:r>
          </w:p>
        </w:tc>
      </w:tr>
    </w:tbl>
    <w:p w:rsidR="00162B21" w:rsidRDefault="00162B21" w:rsidP="00A928C9">
      <w:pPr>
        <w:shd w:val="clear" w:color="auto" w:fill="FFFFFF"/>
        <w:spacing w:after="240" w:line="240" w:lineRule="auto"/>
        <w:textAlignment w:val="top"/>
        <w:rPr>
          <w:rFonts w:ascii="Arial" w:eastAsia="Times New Roman" w:hAnsi="Arial" w:cs="Arial"/>
          <w:color w:val="000000"/>
          <w:sz w:val="24"/>
          <w:szCs w:val="24"/>
          <w:lang w:eastAsia="ru-RU"/>
        </w:rPr>
      </w:pPr>
    </w:p>
    <w:p w:rsidR="00162B21" w:rsidRDefault="00162B21" w:rsidP="00A928C9">
      <w:pPr>
        <w:shd w:val="clear" w:color="auto" w:fill="FFFFFF"/>
        <w:spacing w:after="240" w:line="240" w:lineRule="auto"/>
        <w:textAlignment w:val="top"/>
        <w:rPr>
          <w:rFonts w:ascii="Arial" w:eastAsia="Times New Roman" w:hAnsi="Arial" w:cs="Arial"/>
          <w:color w:val="000000"/>
          <w:sz w:val="24"/>
          <w:szCs w:val="24"/>
          <w:lang w:eastAsia="ru-RU"/>
        </w:rPr>
      </w:pPr>
    </w:p>
    <w:p w:rsidR="00162B21" w:rsidRDefault="00162B21" w:rsidP="00A928C9">
      <w:pPr>
        <w:shd w:val="clear" w:color="auto" w:fill="FFFFFF"/>
        <w:spacing w:after="240" w:line="240" w:lineRule="auto"/>
        <w:textAlignment w:val="top"/>
        <w:rPr>
          <w:rFonts w:ascii="Arial" w:eastAsia="Times New Roman" w:hAnsi="Arial" w:cs="Arial"/>
          <w:color w:val="000000"/>
          <w:sz w:val="24"/>
          <w:szCs w:val="24"/>
          <w:lang w:eastAsia="ru-RU"/>
        </w:rPr>
      </w:pPr>
    </w:p>
    <w:p w:rsidR="00162B21" w:rsidRDefault="00162B21" w:rsidP="00A928C9">
      <w:pPr>
        <w:shd w:val="clear" w:color="auto" w:fill="FFFFFF"/>
        <w:spacing w:after="240" w:line="240" w:lineRule="auto"/>
        <w:textAlignment w:val="top"/>
        <w:rPr>
          <w:rFonts w:ascii="Arial" w:eastAsia="Times New Roman" w:hAnsi="Arial" w:cs="Arial"/>
          <w:color w:val="000000"/>
          <w:sz w:val="24"/>
          <w:szCs w:val="24"/>
          <w:lang w:eastAsia="ru-RU"/>
        </w:rPr>
      </w:pPr>
    </w:p>
    <w:p w:rsidR="00162B21" w:rsidRDefault="00162B21" w:rsidP="00A928C9">
      <w:pPr>
        <w:shd w:val="clear" w:color="auto" w:fill="FFFFFF"/>
        <w:spacing w:after="240" w:line="240" w:lineRule="auto"/>
        <w:textAlignment w:val="top"/>
        <w:rPr>
          <w:rFonts w:ascii="Arial" w:eastAsia="Times New Roman" w:hAnsi="Arial" w:cs="Arial"/>
          <w:color w:val="000000"/>
          <w:sz w:val="24"/>
          <w:szCs w:val="24"/>
          <w:lang w:eastAsia="ru-RU"/>
        </w:rPr>
      </w:pPr>
    </w:p>
    <w:p w:rsidR="00A928C9" w:rsidRDefault="00A928C9"/>
    <w:p w:rsidR="00A928C9" w:rsidRPr="006D75B9" w:rsidRDefault="006D75B9">
      <w:pPr>
        <w:rPr>
          <w:b/>
        </w:rPr>
      </w:pPr>
      <w:r w:rsidRPr="006D75B9">
        <w:rPr>
          <w:b/>
        </w:rPr>
        <w:lastRenderedPageBreak/>
        <w:t>СПИСОК ФИЛЬМОВ О ВЕЛИКОЙ ОТЕЧЕСТВЕННОЙ ВОЙНЕ.</w:t>
      </w:r>
    </w:p>
    <w:p w:rsidR="00A928C9" w:rsidRDefault="00A928C9">
      <w:r w:rsidRPr="00A928C9">
        <w:rPr>
          <w:noProof/>
          <w:lang w:eastAsia="ru-RU"/>
        </w:rPr>
        <w:drawing>
          <wp:inline distT="0" distB="0" distL="0" distR="0">
            <wp:extent cx="1628775" cy="1628775"/>
            <wp:effectExtent l="0" t="0" r="9525" b="9525"/>
            <wp:docPr id="32" name="Рисунок 32" descr="F:\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wnloads\qr-code (5).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r w:rsidR="00B02C3A">
        <w:t xml:space="preserve">    </w:t>
      </w:r>
      <w:r w:rsidR="00B02C3A" w:rsidRPr="006D75B9">
        <w:rPr>
          <w:b/>
          <w:sz w:val="28"/>
        </w:rPr>
        <w:t>Фильм «Брестская крепость»</w:t>
      </w:r>
    </w:p>
    <w:p w:rsidR="00B02C3A" w:rsidRDefault="00B02C3A"/>
    <w:p w:rsidR="00B02C3A" w:rsidRDefault="00B02C3A">
      <w:r w:rsidRPr="00B02C3A">
        <w:rPr>
          <w:noProof/>
          <w:lang w:eastAsia="ru-RU"/>
        </w:rPr>
        <w:drawing>
          <wp:inline distT="0" distB="0" distL="0" distR="0">
            <wp:extent cx="1714500" cy="1714500"/>
            <wp:effectExtent l="0" t="0" r="0" b="0"/>
            <wp:docPr id="33" name="Рисунок 33" descr="F:\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ownloads\qr-code (6).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t xml:space="preserve">  </w:t>
      </w:r>
      <w:r w:rsidRPr="006D75B9">
        <w:rPr>
          <w:b/>
          <w:sz w:val="28"/>
        </w:rPr>
        <w:t>Фильм «Сталинград»</w:t>
      </w:r>
    </w:p>
    <w:p w:rsidR="00B02C3A" w:rsidRDefault="00B02C3A"/>
    <w:p w:rsidR="00B02C3A" w:rsidRDefault="00B02C3A">
      <w:r w:rsidRPr="00B02C3A">
        <w:rPr>
          <w:noProof/>
          <w:lang w:eastAsia="ru-RU"/>
        </w:rPr>
        <w:drawing>
          <wp:inline distT="0" distB="0" distL="0" distR="0">
            <wp:extent cx="1724025" cy="1724025"/>
            <wp:effectExtent l="0" t="0" r="9525" b="9525"/>
            <wp:docPr id="34" name="Рисунок 34" descr="F:\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wnloads\qr-code (7).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r>
        <w:t xml:space="preserve">   </w:t>
      </w:r>
      <w:r w:rsidRPr="006D75B9">
        <w:rPr>
          <w:b/>
          <w:sz w:val="28"/>
        </w:rPr>
        <w:t>фильм «Разведчики»</w:t>
      </w:r>
    </w:p>
    <w:p w:rsidR="00B02C3A" w:rsidRDefault="00B02C3A"/>
    <w:p w:rsidR="00B02C3A" w:rsidRDefault="00B02C3A">
      <w:pPr>
        <w:rPr>
          <w:b/>
          <w:sz w:val="28"/>
        </w:rPr>
      </w:pPr>
      <w:r w:rsidRPr="00B02C3A">
        <w:rPr>
          <w:noProof/>
          <w:lang w:eastAsia="ru-RU"/>
        </w:rPr>
        <w:drawing>
          <wp:inline distT="0" distB="0" distL="0" distR="0">
            <wp:extent cx="1685925" cy="1685925"/>
            <wp:effectExtent l="0" t="0" r="9525" b="9525"/>
            <wp:docPr id="35" name="Рисунок 35" descr="F:\Downloads\qr-cod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ownloads\qr-code (8).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r>
        <w:t xml:space="preserve">  </w:t>
      </w:r>
      <w:r w:rsidRPr="006D75B9">
        <w:rPr>
          <w:b/>
          <w:sz w:val="28"/>
        </w:rPr>
        <w:t xml:space="preserve">фильм «А зори </w:t>
      </w:r>
      <w:proofErr w:type="gramStart"/>
      <w:r w:rsidRPr="006D75B9">
        <w:rPr>
          <w:b/>
          <w:sz w:val="28"/>
        </w:rPr>
        <w:t>здесь  тихие</w:t>
      </w:r>
      <w:proofErr w:type="gramEnd"/>
      <w:r w:rsidRPr="006D75B9">
        <w:rPr>
          <w:b/>
          <w:sz w:val="28"/>
        </w:rPr>
        <w:t>»</w:t>
      </w:r>
    </w:p>
    <w:p w:rsidR="00A67F72" w:rsidRDefault="00A67F72">
      <w:pPr>
        <w:rPr>
          <w:b/>
          <w:sz w:val="28"/>
        </w:rPr>
      </w:pPr>
      <w:r w:rsidRPr="00A67F72">
        <w:rPr>
          <w:b/>
          <w:noProof/>
          <w:sz w:val="28"/>
          <w:lang w:eastAsia="ru-RU"/>
        </w:rPr>
        <w:lastRenderedPageBreak/>
        <w:drawing>
          <wp:inline distT="0" distB="0" distL="0" distR="0">
            <wp:extent cx="1615044" cy="1615044"/>
            <wp:effectExtent l="0" t="0" r="4445" b="4445"/>
            <wp:docPr id="1" name="Рисунок 1" descr="F:\Downloads\qr-cod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wnloads\qr-code (9).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21084" cy="1621084"/>
                    </a:xfrm>
                    <a:prstGeom prst="rect">
                      <a:avLst/>
                    </a:prstGeom>
                    <a:noFill/>
                    <a:ln>
                      <a:noFill/>
                    </a:ln>
                  </pic:spPr>
                </pic:pic>
              </a:graphicData>
            </a:graphic>
          </wp:inline>
        </w:drawing>
      </w:r>
      <w:r>
        <w:rPr>
          <w:b/>
          <w:sz w:val="28"/>
        </w:rPr>
        <w:t xml:space="preserve">  Фильм «Звезда»</w:t>
      </w:r>
      <w:bookmarkStart w:id="0" w:name="_GoBack"/>
      <w:bookmarkEnd w:id="0"/>
    </w:p>
    <w:p w:rsidR="004A66DB" w:rsidRDefault="004A66DB">
      <w:pPr>
        <w:rPr>
          <w:b/>
          <w:sz w:val="28"/>
        </w:rPr>
      </w:pPr>
    </w:p>
    <w:p w:rsidR="004A66DB" w:rsidRDefault="004A66DB">
      <w:pPr>
        <w:rPr>
          <w:b/>
          <w:sz w:val="28"/>
        </w:rPr>
      </w:pPr>
    </w:p>
    <w:p w:rsidR="004A66DB" w:rsidRDefault="004A66DB">
      <w:pPr>
        <w:rPr>
          <w:b/>
          <w:sz w:val="28"/>
        </w:rPr>
      </w:pPr>
    </w:p>
    <w:p w:rsidR="004A66DB" w:rsidRDefault="004A66DB">
      <w:pPr>
        <w:rPr>
          <w:b/>
          <w:sz w:val="28"/>
        </w:rPr>
      </w:pPr>
    </w:p>
    <w:p w:rsidR="004A66DB" w:rsidRDefault="004A66DB">
      <w:pPr>
        <w:rPr>
          <w:b/>
          <w:sz w:val="28"/>
        </w:rPr>
      </w:pPr>
    </w:p>
    <w:p w:rsidR="004A66DB" w:rsidRDefault="004A66DB">
      <w:pPr>
        <w:rPr>
          <w:b/>
          <w:sz w:val="28"/>
        </w:rPr>
      </w:pPr>
    </w:p>
    <w:p w:rsidR="004A66DB" w:rsidRDefault="004A66DB">
      <w:pPr>
        <w:rPr>
          <w:b/>
          <w:sz w:val="28"/>
        </w:rPr>
      </w:pPr>
    </w:p>
    <w:p w:rsidR="004A66DB" w:rsidRDefault="004A66DB">
      <w:pPr>
        <w:rPr>
          <w:b/>
          <w:sz w:val="28"/>
        </w:rPr>
      </w:pPr>
    </w:p>
    <w:p w:rsidR="004A66DB" w:rsidRDefault="004A66DB">
      <w:pPr>
        <w:rPr>
          <w:b/>
          <w:sz w:val="28"/>
        </w:rPr>
      </w:pPr>
    </w:p>
    <w:p w:rsidR="00A67F72" w:rsidRDefault="00C50E42">
      <w:r w:rsidRPr="00C50E42">
        <w:rPr>
          <w:noProof/>
          <w:lang w:eastAsia="ru-RU"/>
        </w:rPr>
        <w:lastRenderedPageBreak/>
        <w:drawing>
          <wp:inline distT="0" distB="0" distL="0" distR="0">
            <wp:extent cx="6128385" cy="4785099"/>
            <wp:effectExtent l="0" t="0" r="5715" b="0"/>
            <wp:docPr id="21" name="Рисунок 21" descr="F:\Desktop\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sktop\slide-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73385" cy="4820236"/>
                    </a:xfrm>
                    <a:prstGeom prst="rect">
                      <a:avLst/>
                    </a:prstGeom>
                    <a:noFill/>
                    <a:ln>
                      <a:noFill/>
                    </a:ln>
                  </pic:spPr>
                </pic:pic>
              </a:graphicData>
            </a:graphic>
          </wp:inline>
        </w:drawing>
      </w:r>
    </w:p>
    <w:p w:rsidR="004A66DB" w:rsidRPr="004A66DB" w:rsidRDefault="004A66DB">
      <w:pPr>
        <w:rPr>
          <w:b/>
          <w:i/>
          <w:sz w:val="72"/>
        </w:rPr>
      </w:pPr>
      <w:r w:rsidRPr="004A66DB">
        <w:rPr>
          <w:b/>
          <w:i/>
          <w:sz w:val="72"/>
        </w:rPr>
        <w:t>Рекомендательный список литературы для чтения и перечень фильмов о ВОВ</w:t>
      </w:r>
    </w:p>
    <w:p w:rsidR="004A66DB" w:rsidRDefault="004A66DB"/>
    <w:p w:rsidR="004A66DB" w:rsidRDefault="004A66DB"/>
    <w:p w:rsidR="004A66DB" w:rsidRDefault="004A66DB">
      <w:pPr>
        <w:rPr>
          <w:b/>
          <w:i/>
          <w:sz w:val="28"/>
        </w:rPr>
      </w:pPr>
      <w:r>
        <w:rPr>
          <w:b/>
          <w:i/>
          <w:sz w:val="28"/>
        </w:rPr>
        <w:t xml:space="preserve">        </w:t>
      </w:r>
    </w:p>
    <w:p w:rsidR="004A66DB" w:rsidRDefault="004A66DB">
      <w:pPr>
        <w:rPr>
          <w:b/>
          <w:i/>
          <w:sz w:val="28"/>
        </w:rPr>
      </w:pPr>
    </w:p>
    <w:p w:rsidR="004A66DB" w:rsidRDefault="004A66DB">
      <w:pPr>
        <w:rPr>
          <w:b/>
          <w:i/>
          <w:sz w:val="28"/>
        </w:rPr>
      </w:pPr>
    </w:p>
    <w:p w:rsidR="004A66DB" w:rsidRPr="004A66DB" w:rsidRDefault="004A66DB">
      <w:pPr>
        <w:rPr>
          <w:b/>
          <w:i/>
          <w:sz w:val="28"/>
        </w:rPr>
      </w:pPr>
      <w:r>
        <w:rPr>
          <w:b/>
          <w:i/>
          <w:sz w:val="28"/>
        </w:rPr>
        <w:t xml:space="preserve">                                      </w:t>
      </w:r>
      <w:r w:rsidRPr="004A66DB">
        <w:rPr>
          <w:b/>
          <w:i/>
          <w:sz w:val="28"/>
        </w:rPr>
        <w:t xml:space="preserve">Подготовила: </w:t>
      </w:r>
      <w:proofErr w:type="spellStart"/>
      <w:r w:rsidRPr="004A66DB">
        <w:rPr>
          <w:b/>
          <w:i/>
          <w:sz w:val="28"/>
        </w:rPr>
        <w:t>Маркевич</w:t>
      </w:r>
      <w:proofErr w:type="spellEnd"/>
      <w:r w:rsidRPr="004A66DB">
        <w:rPr>
          <w:b/>
          <w:i/>
          <w:sz w:val="28"/>
        </w:rPr>
        <w:t xml:space="preserve"> О.К. библиотекарь КСШ №1</w:t>
      </w:r>
    </w:p>
    <w:sectPr w:rsidR="004A66DB" w:rsidRPr="004A66DB" w:rsidSect="00162B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C9"/>
    <w:rsid w:val="00162B21"/>
    <w:rsid w:val="0030387D"/>
    <w:rsid w:val="004A66DB"/>
    <w:rsid w:val="006D75B9"/>
    <w:rsid w:val="0098027C"/>
    <w:rsid w:val="00A67F72"/>
    <w:rsid w:val="00A928C9"/>
    <w:rsid w:val="00B02C3A"/>
    <w:rsid w:val="00C5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26DF"/>
  <w15:chartTrackingRefBased/>
  <w15:docId w15:val="{4A12F2E7-6385-4F42-8082-3B95E310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98793">
      <w:bodyDiv w:val="1"/>
      <w:marLeft w:val="0"/>
      <w:marRight w:val="0"/>
      <w:marTop w:val="0"/>
      <w:marBottom w:val="0"/>
      <w:divBdr>
        <w:top w:val="none" w:sz="0" w:space="0" w:color="auto"/>
        <w:left w:val="none" w:sz="0" w:space="0" w:color="auto"/>
        <w:bottom w:val="none" w:sz="0" w:space="0" w:color="auto"/>
        <w:right w:val="none" w:sz="0" w:space="0" w:color="auto"/>
      </w:divBdr>
      <w:divsChild>
        <w:div w:id="239683434">
          <w:marLeft w:val="0"/>
          <w:marRight w:val="0"/>
          <w:marTop w:val="0"/>
          <w:marBottom w:val="360"/>
          <w:divBdr>
            <w:top w:val="none" w:sz="0" w:space="0" w:color="auto"/>
            <w:left w:val="none" w:sz="0" w:space="0" w:color="auto"/>
            <w:bottom w:val="none" w:sz="0" w:space="0" w:color="auto"/>
            <w:right w:val="none" w:sz="0" w:space="0" w:color="auto"/>
          </w:divBdr>
        </w:div>
      </w:divsChild>
    </w:div>
    <w:div w:id="20659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vyazma.library67.ru/files/359/vorobev.jpg" TargetMode="External"/><Relationship Id="rId26" Type="http://schemas.openxmlformats.org/officeDocument/2006/relationships/hyperlink" Target="http://vyazma.library67.ru/files/359/na-vojne.jpg" TargetMode="External"/><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yperlink" Target="http://vyazma.library67.ru/files/359/soblev.jpg" TargetMode="External"/><Relationship Id="rId42" Type="http://schemas.openxmlformats.org/officeDocument/2006/relationships/image" Target="media/image23.jpeg"/><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hyperlink" Target="http://vyazma.library67.ru/files/359/alekseev.jpg" TargetMode="External"/><Relationship Id="rId12" Type="http://schemas.openxmlformats.org/officeDocument/2006/relationships/hyperlink" Target="http://vyazma.library67.ru/files/359/bogomolov.jpg" TargetMode="External"/><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image" Target="media/image19.jpe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vyazma.library67.ru/files/359/zhdi.jpg" TargetMode="External"/><Relationship Id="rId29" Type="http://schemas.openxmlformats.org/officeDocument/2006/relationships/image" Target="media/image14.jpeg"/><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hyperlink" Target="http://vyazma.library67.ru/files/359/184-0001.jpg" TargetMode="External"/><Relationship Id="rId32" Type="http://schemas.openxmlformats.org/officeDocument/2006/relationships/hyperlink" Target="http://vyazma.library67.ru/files/359/smirnov.jpg" TargetMode="External"/><Relationship Id="rId37" Type="http://schemas.openxmlformats.org/officeDocument/2006/relationships/hyperlink" Target="http://vyazma.library67.ru/files/359/oni.jpg" TargetMode="External"/><Relationship Id="rId40" Type="http://schemas.openxmlformats.org/officeDocument/2006/relationships/image" Target="media/image21.jpeg"/><Relationship Id="rId45" Type="http://schemas.openxmlformats.org/officeDocument/2006/relationships/image" Target="media/image26.png"/><Relationship Id="rId5" Type="http://schemas.openxmlformats.org/officeDocument/2006/relationships/hyperlink" Target="http://vyazma.library67.ru/files/359/chit.png" TargetMode="External"/><Relationship Id="rId15" Type="http://schemas.openxmlformats.org/officeDocument/2006/relationships/hyperlink" Target="http://vyazma.library67.ru/files/359/vasilev.jpg" TargetMode="External"/><Relationship Id="rId23" Type="http://schemas.openxmlformats.org/officeDocument/2006/relationships/image" Target="media/image11.jpeg"/><Relationship Id="rId28" Type="http://schemas.openxmlformats.org/officeDocument/2006/relationships/hyperlink" Target="http://vyazma.library67.ru/files/359/prohorovka.jpg" TargetMode="External"/><Relationship Id="rId36" Type="http://schemas.openxmlformats.org/officeDocument/2006/relationships/image" Target="media/image18.jpeg"/><Relationship Id="rId49" Type="http://schemas.openxmlformats.org/officeDocument/2006/relationships/image" Target="media/image30.jpeg"/><Relationship Id="rId10" Type="http://schemas.openxmlformats.org/officeDocument/2006/relationships/hyperlink" Target="http://vyazma.library67.ru/files/359/pamyat.jpg" TargetMode="External"/><Relationship Id="rId19" Type="http://schemas.openxmlformats.org/officeDocument/2006/relationships/image" Target="media/image9.jpeg"/><Relationship Id="rId31" Type="http://schemas.openxmlformats.org/officeDocument/2006/relationships/image" Target="media/image15.jpeg"/><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vyazma.library67.ru/files/359/isaev.jpg" TargetMode="External"/><Relationship Id="rId27" Type="http://schemas.openxmlformats.org/officeDocument/2006/relationships/image" Target="media/image13.jpeg"/><Relationship Id="rId30" Type="http://schemas.openxmlformats.org/officeDocument/2006/relationships/hyperlink" Target="http://vyazma.library67.ru/files/359/pole.jpg" TargetMode="External"/><Relationship Id="rId35" Type="http://schemas.openxmlformats.org/officeDocument/2006/relationships/image" Target="media/image17.jpeg"/><Relationship Id="rId43" Type="http://schemas.openxmlformats.org/officeDocument/2006/relationships/image" Target="media/image24.jpeg"/><Relationship Id="rId48" Type="http://schemas.openxmlformats.org/officeDocument/2006/relationships/image" Target="media/image29.png"/><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0E62-14ED-4B1A-BD0B-1EF66910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2796</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Markevich</dc:creator>
  <cp:keywords/>
  <dc:description/>
  <cp:lastModifiedBy>Markevich</cp:lastModifiedBy>
  <cp:revision>4</cp:revision>
  <dcterms:created xsi:type="dcterms:W3CDTF">2020-04-20T03:57:00Z</dcterms:created>
  <dcterms:modified xsi:type="dcterms:W3CDTF">2020-04-22T05:11:00Z</dcterms:modified>
</cp:coreProperties>
</file>